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238FD568"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D65576">
        <w:rPr>
          <w:rFonts w:ascii="Times New Roman" w:hAnsi="Times New Roman"/>
          <w:sz w:val="24"/>
          <w:szCs w:val="24"/>
        </w:rPr>
        <w:t>2</w:t>
      </w:r>
      <w:r w:rsidR="00FD7245">
        <w:rPr>
          <w:rFonts w:ascii="Times New Roman" w:hAnsi="Times New Roman"/>
          <w:sz w:val="24"/>
          <w:szCs w:val="24"/>
        </w:rPr>
        <w:t>1st</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w:t>
      </w:r>
      <w:r w:rsidR="000D05D8">
        <w:rPr>
          <w:rFonts w:ascii="Times New Roman" w:hAnsi="Times New Roman"/>
          <w:sz w:val="24"/>
          <w:szCs w:val="24"/>
        </w:rPr>
        <w:t>Gulf Breeze City Hall</w:t>
      </w:r>
      <w:r w:rsidR="000A1AA3">
        <w:rPr>
          <w:rFonts w:ascii="Times New Roman" w:hAnsi="Times New Roman"/>
          <w:sz w:val="24"/>
          <w:szCs w:val="24"/>
        </w:rPr>
        <w:t xml:space="preserve"> at </w:t>
      </w:r>
      <w:r w:rsidR="0074678E">
        <w:rPr>
          <w:rFonts w:ascii="Times New Roman" w:hAnsi="Times New Roman"/>
          <w:sz w:val="24"/>
          <w:szCs w:val="24"/>
        </w:rPr>
        <w:t>315 Fairpoint Dr</w:t>
      </w:r>
      <w:r w:rsidR="000A1AA3">
        <w:rPr>
          <w:rFonts w:ascii="Times New Roman" w:hAnsi="Times New Roman"/>
          <w:sz w:val="24"/>
          <w:szCs w:val="24"/>
        </w:rPr>
        <w:t xml:space="preserve">, Gulf Breeze, Florida and </w:t>
      </w:r>
      <w:r w:rsidR="00322684">
        <w:rPr>
          <w:rFonts w:ascii="Times New Roman" w:hAnsi="Times New Roman"/>
          <w:sz w:val="24"/>
          <w:szCs w:val="24"/>
        </w:rPr>
        <w:t xml:space="preserve">on </w:t>
      </w:r>
      <w:r w:rsidR="0074678E">
        <w:rPr>
          <w:rFonts w:ascii="Times New Roman" w:hAnsi="Times New Roman"/>
          <w:sz w:val="24"/>
          <w:szCs w:val="24"/>
        </w:rPr>
        <w:t>Thursday</w:t>
      </w:r>
      <w:r>
        <w:rPr>
          <w:rFonts w:ascii="Times New Roman" w:hAnsi="Times New Roman"/>
          <w:sz w:val="24"/>
          <w:szCs w:val="24"/>
        </w:rPr>
        <w:t>,</w:t>
      </w:r>
      <w:r w:rsidR="00961F7C">
        <w:rPr>
          <w:rFonts w:ascii="Times New Roman" w:hAnsi="Times New Roman"/>
          <w:sz w:val="24"/>
          <w:szCs w:val="24"/>
        </w:rPr>
        <w:t xml:space="preserve"> </w:t>
      </w:r>
      <w:r w:rsidR="00FD7245">
        <w:rPr>
          <w:rFonts w:ascii="Times New Roman" w:hAnsi="Times New Roman"/>
          <w:sz w:val="24"/>
          <w:szCs w:val="24"/>
        </w:rPr>
        <w:t>Decem</w:t>
      </w:r>
      <w:r w:rsidR="0074678E">
        <w:rPr>
          <w:rFonts w:ascii="Times New Roman" w:hAnsi="Times New Roman"/>
          <w:sz w:val="24"/>
          <w:szCs w:val="24"/>
        </w:rPr>
        <w:t xml:space="preserve">ber </w:t>
      </w:r>
      <w:r w:rsidR="00D65576">
        <w:rPr>
          <w:rFonts w:ascii="Times New Roman" w:hAnsi="Times New Roman"/>
          <w:sz w:val="24"/>
          <w:szCs w:val="24"/>
        </w:rPr>
        <w:t>2</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74678E">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74678E">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09DDF6ED"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B37A9A">
        <w:rPr>
          <w:rFonts w:ascii="Times New Roman" w:hAnsi="Times New Roman"/>
          <w:sz w:val="24"/>
          <w:szCs w:val="24"/>
        </w:rPr>
        <w:t xml:space="preserve"> </w:t>
      </w:r>
      <w:r w:rsidR="00641027">
        <w:rPr>
          <w:rFonts w:ascii="Times New Roman" w:hAnsi="Times New Roman"/>
          <w:sz w:val="24"/>
          <w:szCs w:val="24"/>
        </w:rPr>
        <w:t xml:space="preserve">Gary Michaels (Vice-President), </w:t>
      </w:r>
      <w:r w:rsidR="00B37A9A">
        <w:rPr>
          <w:rFonts w:ascii="Times New Roman" w:hAnsi="Times New Roman"/>
          <w:sz w:val="24"/>
          <w:szCs w:val="24"/>
        </w:rPr>
        <w:t>Bob Cleveland (Secretary),</w:t>
      </w:r>
      <w:r w:rsidR="00B2526F">
        <w:rPr>
          <w:rFonts w:ascii="Times New Roman" w:hAnsi="Times New Roman"/>
          <w:sz w:val="24"/>
          <w:szCs w:val="24"/>
        </w:rPr>
        <w:t xml:space="preserve"> </w:t>
      </w:r>
      <w:r w:rsidR="0074678E">
        <w:rPr>
          <w:rFonts w:ascii="Times New Roman" w:hAnsi="Times New Roman"/>
          <w:sz w:val="24"/>
          <w:szCs w:val="24"/>
        </w:rPr>
        <w:t>Chris Kemp</w:t>
      </w:r>
      <w:r w:rsidR="00DA4D50">
        <w:rPr>
          <w:rFonts w:ascii="Times New Roman" w:hAnsi="Times New Roman"/>
          <w:sz w:val="24"/>
          <w:szCs w:val="24"/>
        </w:rPr>
        <w:t xml:space="preserve"> (</w:t>
      </w:r>
      <w:r w:rsidR="0074678E">
        <w:rPr>
          <w:rFonts w:ascii="Times New Roman" w:hAnsi="Times New Roman"/>
          <w:sz w:val="24"/>
          <w:szCs w:val="24"/>
        </w:rPr>
        <w:t>Assistant Secretary)</w:t>
      </w:r>
      <w:r w:rsidR="00DA4D50">
        <w:rPr>
          <w:rFonts w:ascii="Times New Roman" w:hAnsi="Times New Roman"/>
          <w:sz w:val="24"/>
          <w:szCs w:val="24"/>
        </w:rPr>
        <w:t>,</w:t>
      </w:r>
      <w:r w:rsidR="00D65576">
        <w:rPr>
          <w:rFonts w:ascii="Times New Roman" w:hAnsi="Times New Roman"/>
          <w:sz w:val="24"/>
          <w:szCs w:val="24"/>
        </w:rPr>
        <w:t xml:space="preserve"> Harrison Wilder (Board Member),</w:t>
      </w:r>
      <w:r w:rsidR="00B2526F">
        <w:rPr>
          <w:rFonts w:ascii="Times New Roman" w:hAnsi="Times New Roman"/>
          <w:sz w:val="24"/>
          <w:szCs w:val="24"/>
        </w:rPr>
        <w:t xml:space="preserve">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FD7245">
        <w:rPr>
          <w:rFonts w:ascii="Times New Roman" w:hAnsi="Times New Roman"/>
          <w:sz w:val="24"/>
          <w:szCs w:val="24"/>
        </w:rPr>
        <w:t>),</w:t>
      </w:r>
      <w:r w:rsidR="00FD7245" w:rsidRPr="00FD7245">
        <w:rPr>
          <w:rFonts w:ascii="Times New Roman" w:hAnsi="Times New Roman"/>
          <w:sz w:val="24"/>
          <w:szCs w:val="24"/>
        </w:rPr>
        <w:t xml:space="preserve"> </w:t>
      </w:r>
      <w:r w:rsidR="00FD7245">
        <w:rPr>
          <w:rFonts w:ascii="Times New Roman" w:hAnsi="Times New Roman"/>
          <w:sz w:val="24"/>
          <w:szCs w:val="24"/>
        </w:rPr>
        <w:t>Mike Stebbins (Counsel) and Samantha Abell (City Man</w:t>
      </w:r>
      <w:r w:rsidR="00214A53">
        <w:rPr>
          <w:rFonts w:ascii="Times New Roman" w:hAnsi="Times New Roman"/>
          <w:sz w:val="24"/>
          <w:szCs w:val="24"/>
        </w:rPr>
        <w:t>a</w:t>
      </w:r>
      <w:r w:rsidR="00FD7245">
        <w:rPr>
          <w:rFonts w:ascii="Times New Roman" w:hAnsi="Times New Roman"/>
          <w:sz w:val="24"/>
          <w:szCs w:val="24"/>
        </w:rPr>
        <w:t>ger)</w:t>
      </w:r>
      <w:r w:rsidR="0074678E">
        <w:rPr>
          <w:rFonts w:ascii="Times New Roman" w:hAnsi="Times New Roman"/>
          <w:sz w:val="24"/>
          <w:szCs w:val="24"/>
        </w:rPr>
        <w:t xml:space="preserve">. </w:t>
      </w:r>
      <w:r w:rsidR="00CC23B9">
        <w:rPr>
          <w:rFonts w:ascii="Times New Roman" w:hAnsi="Times New Roman"/>
          <w:sz w:val="24"/>
          <w:szCs w:val="24"/>
        </w:rPr>
        <w:t>Attending vi</w:t>
      </w:r>
      <w:r w:rsidR="002E321E">
        <w:rPr>
          <w:rFonts w:ascii="Times New Roman" w:hAnsi="Times New Roman"/>
          <w:sz w:val="24"/>
          <w:szCs w:val="24"/>
        </w:rPr>
        <w:t xml:space="preserve">a </w:t>
      </w:r>
      <w:r w:rsidR="00D65576">
        <w:rPr>
          <w:rFonts w:ascii="Times New Roman" w:hAnsi="Times New Roman"/>
          <w:sz w:val="24"/>
          <w:szCs w:val="24"/>
        </w:rPr>
        <w:t>telecommunications</w:t>
      </w:r>
      <w:r w:rsidR="00CC23B9">
        <w:rPr>
          <w:rFonts w:ascii="Times New Roman" w:hAnsi="Times New Roman"/>
          <w:sz w:val="24"/>
          <w:szCs w:val="24"/>
        </w:rPr>
        <w:t xml:space="preserve"> conference</w:t>
      </w:r>
      <w:r w:rsidR="00471F71">
        <w:rPr>
          <w:rFonts w:ascii="Times New Roman" w:hAnsi="Times New Roman"/>
          <w:sz w:val="24"/>
          <w:szCs w:val="24"/>
        </w:rPr>
        <w:t xml:space="preserve"> </w:t>
      </w:r>
      <w:r w:rsidR="00B2526F">
        <w:rPr>
          <w:rFonts w:ascii="Times New Roman" w:hAnsi="Times New Roman"/>
          <w:sz w:val="24"/>
          <w:szCs w:val="24"/>
        </w:rPr>
        <w:t>was</w:t>
      </w:r>
      <w:r w:rsidR="0074678E" w:rsidRPr="0074678E">
        <w:rPr>
          <w:rFonts w:ascii="Times New Roman" w:hAnsi="Times New Roman"/>
          <w:sz w:val="24"/>
          <w:szCs w:val="24"/>
        </w:rPr>
        <w:t xml:space="preserve"> </w:t>
      </w:r>
      <w:r w:rsidR="0074678E">
        <w:rPr>
          <w:rFonts w:ascii="Times New Roman" w:hAnsi="Times New Roman"/>
          <w:sz w:val="24"/>
          <w:szCs w:val="24"/>
        </w:rPr>
        <w:t>Kareem Spratling (BMO)</w:t>
      </w:r>
      <w:r w:rsidR="00D65576">
        <w:rPr>
          <w:rFonts w:ascii="Times New Roman" w:hAnsi="Times New Roman"/>
          <w:sz w:val="24"/>
          <w:szCs w:val="24"/>
        </w:rPr>
        <w:t>,</w:t>
      </w:r>
      <w:r w:rsidR="00FD7245">
        <w:rPr>
          <w:rFonts w:ascii="Times New Roman" w:hAnsi="Times New Roman"/>
          <w:sz w:val="24"/>
          <w:szCs w:val="24"/>
        </w:rPr>
        <w:t xml:space="preserve"> and special guests </w:t>
      </w:r>
      <w:r w:rsidR="00B2526F">
        <w:rPr>
          <w:rFonts w:ascii="Times New Roman" w:hAnsi="Times New Roman"/>
          <w:sz w:val="24"/>
          <w:szCs w:val="24"/>
        </w:rPr>
        <w:t>Phil Guistolise (Trinity Partners)</w:t>
      </w:r>
      <w:r w:rsidR="00FD7245">
        <w:rPr>
          <w:rFonts w:ascii="Times New Roman" w:hAnsi="Times New Roman"/>
          <w:sz w:val="24"/>
          <w:szCs w:val="24"/>
        </w:rPr>
        <w:t xml:space="preserve">, </w:t>
      </w:r>
      <w:r w:rsidR="00FD7245" w:rsidRPr="00214A53">
        <w:rPr>
          <w:rFonts w:ascii="Times New Roman" w:hAnsi="Times New Roman"/>
          <w:sz w:val="24"/>
          <w:szCs w:val="24"/>
        </w:rPr>
        <w:t>Steve</w:t>
      </w:r>
      <w:r w:rsidR="00214A53" w:rsidRPr="00214A53">
        <w:rPr>
          <w:rFonts w:ascii="Times New Roman" w:hAnsi="Times New Roman"/>
          <w:sz w:val="24"/>
          <w:szCs w:val="24"/>
        </w:rPr>
        <w:t xml:space="preserve"> Wasserman and </w:t>
      </w:r>
      <w:r w:rsidR="00FD7245" w:rsidRPr="00214A53">
        <w:rPr>
          <w:rFonts w:ascii="Times New Roman" w:hAnsi="Times New Roman"/>
          <w:sz w:val="24"/>
          <w:szCs w:val="24"/>
        </w:rPr>
        <w:t>Peter</w:t>
      </w:r>
      <w:r w:rsidR="00214A53" w:rsidRPr="00214A53">
        <w:rPr>
          <w:rFonts w:ascii="Times New Roman" w:hAnsi="Times New Roman"/>
          <w:sz w:val="24"/>
          <w:szCs w:val="24"/>
        </w:rPr>
        <w:t xml:space="preserve"> Wasserman from the</w:t>
      </w:r>
      <w:r w:rsidR="00FD7245" w:rsidRPr="00214A53">
        <w:rPr>
          <w:rFonts w:ascii="Times New Roman" w:hAnsi="Times New Roman"/>
          <w:sz w:val="24"/>
          <w:szCs w:val="24"/>
        </w:rPr>
        <w:t xml:space="preserve"> Wasserman Group</w:t>
      </w:r>
      <w:r w:rsidR="00B2526F">
        <w:rPr>
          <w:rFonts w:ascii="Times New Roman" w:hAnsi="Times New Roman"/>
          <w:sz w:val="24"/>
          <w:szCs w:val="24"/>
        </w:rPr>
        <w:t>.</w:t>
      </w:r>
      <w:r w:rsidR="0074678E">
        <w:rPr>
          <w:rFonts w:ascii="Times New Roman" w:hAnsi="Times New Roman"/>
          <w:sz w:val="24"/>
          <w:szCs w:val="24"/>
        </w:rPr>
        <w:t xml:space="preserve">  </w:t>
      </w:r>
    </w:p>
    <w:p w14:paraId="4ACBC323" w14:textId="3C000893" w:rsidR="00147364" w:rsidRDefault="00147364" w:rsidP="00CA32AA">
      <w:pPr>
        <w:contextualSpacing/>
        <w:jc w:val="both"/>
        <w:rPr>
          <w:rFonts w:ascii="Times New Roman" w:hAnsi="Times New Roman"/>
          <w:b/>
          <w:sz w:val="24"/>
          <w:szCs w:val="24"/>
        </w:rPr>
      </w:pPr>
      <w:bookmarkStart w:id="0" w:name="_Hlk61855088"/>
    </w:p>
    <w:p w14:paraId="6855C87D" w14:textId="0A3177C9" w:rsidR="00B47EDE" w:rsidRDefault="00B47EDE" w:rsidP="00CA32AA">
      <w:pPr>
        <w:contextualSpacing/>
        <w:jc w:val="both"/>
        <w:rPr>
          <w:rFonts w:ascii="Times New Roman" w:hAnsi="Times New Roman"/>
          <w:b/>
          <w:sz w:val="24"/>
          <w:szCs w:val="24"/>
        </w:rPr>
      </w:pPr>
    </w:p>
    <w:p w14:paraId="6E45D3A8" w14:textId="77777777" w:rsidR="00B47EDE" w:rsidRDefault="00B47EDE" w:rsidP="00B47ED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07D5D835" w14:textId="77777777" w:rsidR="00B47EDE" w:rsidRDefault="00B47EDE" w:rsidP="00B47EDE">
      <w:pPr>
        <w:spacing w:after="0" w:line="240" w:lineRule="auto"/>
        <w:contextualSpacing/>
        <w:jc w:val="both"/>
        <w:rPr>
          <w:rFonts w:ascii="Times New Roman" w:hAnsi="Times New Roman"/>
          <w:sz w:val="24"/>
          <w:szCs w:val="24"/>
        </w:rPr>
      </w:pPr>
    </w:p>
    <w:p w14:paraId="33C06830" w14:textId="0256AB12" w:rsidR="00B47EDE" w:rsidRDefault="00B47EDE" w:rsidP="00B47ED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Approval of Minutes: 11/18/2021 </w:t>
      </w:r>
    </w:p>
    <w:p w14:paraId="7769DB84" w14:textId="77777777" w:rsidR="00B47EDE" w:rsidRDefault="00B47EDE" w:rsidP="00B47EDE">
      <w:pPr>
        <w:spacing w:after="0" w:line="240" w:lineRule="auto"/>
        <w:contextualSpacing/>
        <w:jc w:val="both"/>
        <w:rPr>
          <w:rFonts w:ascii="Times New Roman" w:hAnsi="Times New Roman"/>
          <w:sz w:val="24"/>
          <w:szCs w:val="24"/>
        </w:rPr>
      </w:pPr>
    </w:p>
    <w:p w14:paraId="33174E3D" w14:textId="77777777" w:rsidR="00B47EDE" w:rsidRDefault="00B47EDE" w:rsidP="00B47ED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0215A98" w14:textId="19775D47" w:rsidR="00B47EDE" w:rsidRDefault="00B47EDE" w:rsidP="00B47EDE">
      <w:pPr>
        <w:ind w:left="720"/>
        <w:contextualSpacing/>
        <w:jc w:val="both"/>
        <w:rPr>
          <w:rFonts w:ascii="Times New Roman" w:hAnsi="Times New Roman"/>
          <w:b/>
          <w:sz w:val="24"/>
          <w:szCs w:val="24"/>
        </w:rPr>
      </w:pPr>
    </w:p>
    <w:p w14:paraId="13422A89" w14:textId="09CAF40C" w:rsidR="00B47EDE" w:rsidRPr="00B47EDE" w:rsidRDefault="00B47EDE" w:rsidP="00B47EDE">
      <w:pPr>
        <w:ind w:left="720"/>
        <w:contextualSpacing/>
        <w:jc w:val="both"/>
        <w:rPr>
          <w:rFonts w:ascii="Times New Roman" w:hAnsi="Times New Roman"/>
          <w:bCs/>
          <w:sz w:val="24"/>
          <w:szCs w:val="24"/>
        </w:rPr>
      </w:pPr>
      <w:r>
        <w:rPr>
          <w:rFonts w:ascii="Times New Roman" w:hAnsi="Times New Roman"/>
          <w:b/>
          <w:sz w:val="24"/>
          <w:szCs w:val="24"/>
        </w:rPr>
        <w:tab/>
      </w:r>
      <w:r w:rsidRPr="00B47EDE">
        <w:rPr>
          <w:rFonts w:ascii="Times New Roman" w:hAnsi="Times New Roman"/>
          <w:bCs/>
          <w:sz w:val="24"/>
          <w:szCs w:val="24"/>
        </w:rPr>
        <w:t>No discussion.</w:t>
      </w:r>
    </w:p>
    <w:p w14:paraId="36BC7F12" w14:textId="77777777" w:rsidR="00B47EDE" w:rsidRDefault="00B47EDE" w:rsidP="00B47EDE">
      <w:pPr>
        <w:ind w:left="720"/>
        <w:contextualSpacing/>
        <w:jc w:val="both"/>
        <w:rPr>
          <w:rFonts w:ascii="Times New Roman" w:hAnsi="Times New Roman"/>
          <w:b/>
          <w:sz w:val="24"/>
          <w:szCs w:val="24"/>
        </w:rPr>
      </w:pPr>
    </w:p>
    <w:p w14:paraId="21BDBC88" w14:textId="77777777" w:rsidR="00B47EDE" w:rsidRDefault="00B47EDE" w:rsidP="00B47EDE">
      <w:pPr>
        <w:jc w:val="both"/>
        <w:rPr>
          <w:rFonts w:ascii="Times New Roman" w:hAnsi="Times New Roman"/>
          <w:b/>
          <w:sz w:val="24"/>
          <w:szCs w:val="24"/>
          <w:u w:val="single"/>
        </w:rPr>
      </w:pPr>
      <w:r>
        <w:rPr>
          <w:rFonts w:ascii="Times New Roman" w:hAnsi="Times New Roman"/>
          <w:b/>
          <w:sz w:val="24"/>
          <w:szCs w:val="24"/>
        </w:rPr>
        <w:tab/>
      </w:r>
      <w:r w:rsidRPr="00087BA1">
        <w:rPr>
          <w:rFonts w:ascii="Times New Roman" w:hAnsi="Times New Roman"/>
          <w:b/>
          <w:sz w:val="24"/>
          <w:szCs w:val="24"/>
          <w:u w:val="single"/>
        </w:rPr>
        <w:t>MOTION/ACTION:</w:t>
      </w:r>
    </w:p>
    <w:p w14:paraId="39DD7700" w14:textId="1014BC54" w:rsidR="00B47EDE" w:rsidRDefault="00B47EDE" w:rsidP="00B47EDE">
      <w:pPr>
        <w:ind w:left="720" w:firstLine="720"/>
        <w:contextualSpacing/>
        <w:jc w:val="both"/>
        <w:rPr>
          <w:rFonts w:ascii="Times New Roman" w:hAnsi="Times New Roman"/>
          <w:b/>
          <w:sz w:val="24"/>
          <w:szCs w:val="24"/>
        </w:rPr>
      </w:pPr>
      <w:r>
        <w:rPr>
          <w:rFonts w:ascii="Times New Roman" w:hAnsi="Times New Roman"/>
          <w:b/>
          <w:sz w:val="24"/>
          <w:szCs w:val="24"/>
        </w:rPr>
        <w:t xml:space="preserve">Tom Naile made a motion to approve the 11/18/2021 minutes as presented. Harry Wilder seconded. Vote for approval was </w:t>
      </w:r>
      <w:r w:rsidR="000E493D">
        <w:rPr>
          <w:rFonts w:ascii="Times New Roman" w:hAnsi="Times New Roman"/>
          <w:b/>
          <w:sz w:val="24"/>
          <w:szCs w:val="24"/>
        </w:rPr>
        <w:t>6</w:t>
      </w:r>
      <w:r>
        <w:rPr>
          <w:rFonts w:ascii="Times New Roman" w:hAnsi="Times New Roman"/>
          <w:b/>
          <w:sz w:val="24"/>
          <w:szCs w:val="24"/>
        </w:rPr>
        <w:t>-0.</w:t>
      </w:r>
    </w:p>
    <w:p w14:paraId="439F3C51" w14:textId="2312D22F" w:rsidR="00197C25" w:rsidRDefault="00197C25" w:rsidP="00B47EDE">
      <w:pPr>
        <w:ind w:left="720" w:firstLine="720"/>
        <w:contextualSpacing/>
        <w:jc w:val="both"/>
        <w:rPr>
          <w:rFonts w:ascii="Times New Roman" w:hAnsi="Times New Roman"/>
          <w:b/>
          <w:sz w:val="24"/>
          <w:szCs w:val="24"/>
        </w:rPr>
      </w:pPr>
    </w:p>
    <w:p w14:paraId="24161FA1" w14:textId="77777777" w:rsidR="00AD1364" w:rsidRDefault="00AD1364" w:rsidP="00B47EDE">
      <w:pPr>
        <w:ind w:left="720" w:firstLine="720"/>
        <w:contextualSpacing/>
        <w:jc w:val="both"/>
        <w:rPr>
          <w:rFonts w:ascii="Times New Roman" w:hAnsi="Times New Roman"/>
          <w:b/>
          <w:sz w:val="24"/>
          <w:szCs w:val="24"/>
        </w:rPr>
      </w:pPr>
    </w:p>
    <w:p w14:paraId="20369C46" w14:textId="77777777" w:rsidR="00197C25" w:rsidRDefault="00197C25" w:rsidP="00197C25">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6A15E7D8" w14:textId="77777777" w:rsidR="00197C25" w:rsidRDefault="00197C25" w:rsidP="00197C25">
      <w:pPr>
        <w:spacing w:after="0" w:line="240" w:lineRule="auto"/>
        <w:contextualSpacing/>
        <w:jc w:val="both"/>
        <w:rPr>
          <w:rFonts w:ascii="Times New Roman" w:hAnsi="Times New Roman"/>
          <w:sz w:val="24"/>
          <w:szCs w:val="24"/>
        </w:rPr>
      </w:pPr>
    </w:p>
    <w:p w14:paraId="656C2F12" w14:textId="56947D50" w:rsidR="00197C25" w:rsidRDefault="00197C25" w:rsidP="00197C25">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Approval of Minutes: 11/23/2021</w:t>
      </w:r>
    </w:p>
    <w:p w14:paraId="19984B25" w14:textId="77777777" w:rsidR="00197C25" w:rsidRDefault="00197C25" w:rsidP="00197C25">
      <w:pPr>
        <w:spacing w:after="0" w:line="240" w:lineRule="auto"/>
        <w:contextualSpacing/>
        <w:jc w:val="both"/>
        <w:rPr>
          <w:rFonts w:ascii="Times New Roman" w:hAnsi="Times New Roman"/>
          <w:sz w:val="24"/>
          <w:szCs w:val="24"/>
        </w:rPr>
      </w:pPr>
    </w:p>
    <w:p w14:paraId="76487FCA" w14:textId="77777777" w:rsidR="00197C25" w:rsidRDefault="00197C25" w:rsidP="00197C25">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565B6ECE" w14:textId="77777777" w:rsidR="00197C25" w:rsidRDefault="00197C25" w:rsidP="00197C25">
      <w:pPr>
        <w:ind w:left="720"/>
        <w:contextualSpacing/>
        <w:jc w:val="both"/>
        <w:rPr>
          <w:rFonts w:ascii="Times New Roman" w:hAnsi="Times New Roman"/>
          <w:b/>
          <w:sz w:val="24"/>
          <w:szCs w:val="24"/>
        </w:rPr>
      </w:pPr>
    </w:p>
    <w:p w14:paraId="0CB6A995" w14:textId="6653F9FA" w:rsidR="00197C25" w:rsidRDefault="00197C25" w:rsidP="00197C25">
      <w:pPr>
        <w:ind w:left="720"/>
        <w:contextualSpacing/>
        <w:jc w:val="both"/>
        <w:rPr>
          <w:rFonts w:ascii="Times New Roman" w:hAnsi="Times New Roman"/>
          <w:bCs/>
          <w:sz w:val="24"/>
          <w:szCs w:val="24"/>
        </w:rPr>
      </w:pPr>
      <w:r w:rsidRPr="00197C25">
        <w:rPr>
          <w:rFonts w:ascii="Times New Roman" w:hAnsi="Times New Roman"/>
          <w:bCs/>
          <w:sz w:val="24"/>
          <w:szCs w:val="24"/>
        </w:rPr>
        <w:tab/>
        <w:t>Bob Cleveland asked for clarification of Kareem Spratling</w:t>
      </w:r>
      <w:r>
        <w:rPr>
          <w:rFonts w:ascii="Times New Roman" w:hAnsi="Times New Roman"/>
          <w:bCs/>
          <w:sz w:val="24"/>
          <w:szCs w:val="24"/>
        </w:rPr>
        <w:t>’</w:t>
      </w:r>
      <w:r w:rsidRPr="00197C25">
        <w:rPr>
          <w:rFonts w:ascii="Times New Roman" w:hAnsi="Times New Roman"/>
          <w:bCs/>
          <w:sz w:val="24"/>
          <w:szCs w:val="24"/>
        </w:rPr>
        <w:t xml:space="preserve">s comments under the New Business heading </w:t>
      </w:r>
      <w:r>
        <w:rPr>
          <w:rFonts w:ascii="Times New Roman" w:hAnsi="Times New Roman"/>
          <w:bCs/>
          <w:sz w:val="24"/>
          <w:szCs w:val="24"/>
        </w:rPr>
        <w:t xml:space="preserve">regarding board scrutiny of new </w:t>
      </w:r>
      <w:r w:rsidR="00FF0C06">
        <w:rPr>
          <w:rFonts w:ascii="Times New Roman" w:hAnsi="Times New Roman"/>
          <w:bCs/>
          <w:sz w:val="24"/>
          <w:szCs w:val="24"/>
        </w:rPr>
        <w:t>projects</w:t>
      </w:r>
      <w:r w:rsidR="003E62C6">
        <w:rPr>
          <w:rFonts w:ascii="Times New Roman" w:hAnsi="Times New Roman"/>
          <w:bCs/>
          <w:sz w:val="24"/>
          <w:szCs w:val="24"/>
        </w:rPr>
        <w:t xml:space="preserve">.  Bob asked if the comment </w:t>
      </w:r>
      <w:r w:rsidR="002463FE">
        <w:rPr>
          <w:rFonts w:ascii="Times New Roman" w:hAnsi="Times New Roman"/>
          <w:bCs/>
          <w:sz w:val="24"/>
          <w:szCs w:val="24"/>
        </w:rPr>
        <w:t>“</w:t>
      </w:r>
      <w:r w:rsidR="003E62C6">
        <w:rPr>
          <w:rFonts w:ascii="Times New Roman" w:hAnsi="Times New Roman"/>
          <w:bCs/>
          <w:sz w:val="24"/>
          <w:szCs w:val="24"/>
        </w:rPr>
        <w:t xml:space="preserve">Kareem disagrees with previous advice as to the level of scrutiny the CTA board </w:t>
      </w:r>
      <w:r w:rsidR="003E62C6" w:rsidRPr="002463FE">
        <w:rPr>
          <w:rFonts w:ascii="Times New Roman" w:hAnsi="Times New Roman"/>
          <w:bCs/>
          <w:i/>
          <w:iCs/>
          <w:sz w:val="24"/>
          <w:szCs w:val="24"/>
        </w:rPr>
        <w:t>should</w:t>
      </w:r>
      <w:r w:rsidR="003E62C6">
        <w:rPr>
          <w:rFonts w:ascii="Times New Roman" w:hAnsi="Times New Roman"/>
          <w:bCs/>
          <w:sz w:val="24"/>
          <w:szCs w:val="24"/>
        </w:rPr>
        <w:t xml:space="preserve"> delve into</w:t>
      </w:r>
      <w:r w:rsidR="002463FE">
        <w:rPr>
          <w:rFonts w:ascii="Times New Roman" w:hAnsi="Times New Roman"/>
          <w:bCs/>
          <w:sz w:val="24"/>
          <w:szCs w:val="24"/>
        </w:rPr>
        <w:t xml:space="preserve">” </w:t>
      </w:r>
      <w:r w:rsidR="003E62C6">
        <w:rPr>
          <w:rFonts w:ascii="Times New Roman" w:hAnsi="Times New Roman"/>
          <w:bCs/>
          <w:sz w:val="24"/>
          <w:szCs w:val="24"/>
        </w:rPr>
        <w:t>should really read “</w:t>
      </w:r>
      <w:r w:rsidR="003E62C6" w:rsidRPr="002463FE">
        <w:rPr>
          <w:rFonts w:ascii="Times New Roman" w:hAnsi="Times New Roman"/>
          <w:bCs/>
          <w:i/>
          <w:iCs/>
          <w:sz w:val="24"/>
          <w:szCs w:val="24"/>
        </w:rPr>
        <w:t>require</w:t>
      </w:r>
      <w:r w:rsidR="002463FE" w:rsidRPr="002463FE">
        <w:rPr>
          <w:rFonts w:ascii="Times New Roman" w:hAnsi="Times New Roman"/>
          <w:bCs/>
          <w:i/>
          <w:iCs/>
          <w:sz w:val="24"/>
          <w:szCs w:val="24"/>
        </w:rPr>
        <w:t>d to</w:t>
      </w:r>
      <w:r w:rsidR="002463FE">
        <w:rPr>
          <w:rFonts w:ascii="Times New Roman" w:hAnsi="Times New Roman"/>
          <w:bCs/>
          <w:sz w:val="24"/>
          <w:szCs w:val="24"/>
        </w:rPr>
        <w:t xml:space="preserve">” delve into.  </w:t>
      </w:r>
      <w:r w:rsidR="003E62C6">
        <w:rPr>
          <w:rFonts w:ascii="Times New Roman" w:hAnsi="Times New Roman"/>
          <w:bCs/>
          <w:sz w:val="24"/>
          <w:szCs w:val="24"/>
        </w:rPr>
        <w:t xml:space="preserve"> </w:t>
      </w:r>
    </w:p>
    <w:p w14:paraId="3EA9DAB7" w14:textId="153871BB" w:rsidR="00390A2E" w:rsidRDefault="00390A2E" w:rsidP="00197C25">
      <w:pPr>
        <w:ind w:left="720"/>
        <w:contextualSpacing/>
        <w:jc w:val="both"/>
        <w:rPr>
          <w:rFonts w:ascii="Times New Roman" w:hAnsi="Times New Roman"/>
          <w:bCs/>
          <w:sz w:val="24"/>
          <w:szCs w:val="24"/>
        </w:rPr>
      </w:pPr>
    </w:p>
    <w:p w14:paraId="26F928E1" w14:textId="789A87A8" w:rsidR="00390A2E" w:rsidRPr="00390A2E" w:rsidRDefault="00390A2E" w:rsidP="00390A2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90A2E">
        <w:rPr>
          <w:rFonts w:ascii="Times New Roman" w:hAnsi="Times New Roman"/>
          <w:sz w:val="24"/>
          <w:szCs w:val="24"/>
        </w:rPr>
        <w:t xml:space="preserve">Kareem stated the CTA Board is one of the best and most thorough Boards he works with. </w:t>
      </w:r>
      <w:r>
        <w:rPr>
          <w:rFonts w:ascii="Times New Roman" w:hAnsi="Times New Roman"/>
          <w:sz w:val="24"/>
          <w:szCs w:val="24"/>
        </w:rPr>
        <w:tab/>
      </w:r>
      <w:r w:rsidRPr="00390A2E">
        <w:rPr>
          <w:rFonts w:ascii="Times New Roman" w:hAnsi="Times New Roman"/>
          <w:sz w:val="24"/>
          <w:szCs w:val="24"/>
        </w:rPr>
        <w:t xml:space="preserve">Kareem stated that he disagrees with advice the CTA Board had previously received as to the level of </w:t>
      </w:r>
      <w:r>
        <w:rPr>
          <w:rFonts w:ascii="Times New Roman" w:hAnsi="Times New Roman"/>
          <w:sz w:val="24"/>
          <w:szCs w:val="24"/>
        </w:rPr>
        <w:tab/>
      </w:r>
      <w:r w:rsidRPr="00390A2E">
        <w:rPr>
          <w:rFonts w:ascii="Times New Roman" w:hAnsi="Times New Roman"/>
          <w:sz w:val="24"/>
          <w:szCs w:val="24"/>
        </w:rPr>
        <w:t xml:space="preserve">scrutiny the Board should delve into at meetings. The CTA Board is not responsible for underwriting </w:t>
      </w:r>
      <w:r>
        <w:rPr>
          <w:rFonts w:ascii="Times New Roman" w:hAnsi="Times New Roman"/>
          <w:sz w:val="24"/>
          <w:szCs w:val="24"/>
        </w:rPr>
        <w:tab/>
      </w:r>
      <w:r w:rsidRPr="00390A2E">
        <w:rPr>
          <w:rFonts w:ascii="Times New Roman" w:hAnsi="Times New Roman"/>
          <w:sz w:val="24"/>
          <w:szCs w:val="24"/>
        </w:rPr>
        <w:t xml:space="preserve">the transactions. The board should not approve deals where it definitively knows or has reason to </w:t>
      </w:r>
      <w:r>
        <w:rPr>
          <w:rFonts w:ascii="Times New Roman" w:hAnsi="Times New Roman"/>
          <w:sz w:val="24"/>
          <w:szCs w:val="24"/>
        </w:rPr>
        <w:tab/>
      </w:r>
      <w:r w:rsidRPr="00390A2E">
        <w:rPr>
          <w:rFonts w:ascii="Times New Roman" w:hAnsi="Times New Roman"/>
          <w:sz w:val="24"/>
          <w:szCs w:val="24"/>
        </w:rPr>
        <w:t>know the deal will default.</w:t>
      </w:r>
    </w:p>
    <w:p w14:paraId="316FBED8" w14:textId="77777777" w:rsidR="00390A2E" w:rsidRPr="00197C25" w:rsidRDefault="00390A2E" w:rsidP="00197C25">
      <w:pPr>
        <w:ind w:left="720"/>
        <w:contextualSpacing/>
        <w:jc w:val="both"/>
        <w:rPr>
          <w:rFonts w:ascii="Times New Roman" w:hAnsi="Times New Roman"/>
          <w:bCs/>
          <w:sz w:val="24"/>
          <w:szCs w:val="24"/>
        </w:rPr>
      </w:pPr>
    </w:p>
    <w:p w14:paraId="002B0E53" w14:textId="77777777" w:rsidR="00B47EDE" w:rsidRDefault="00B47EDE" w:rsidP="00B47EDE">
      <w:pPr>
        <w:ind w:left="720" w:firstLine="720"/>
        <w:contextualSpacing/>
        <w:jc w:val="both"/>
        <w:rPr>
          <w:rFonts w:ascii="Times New Roman" w:hAnsi="Times New Roman"/>
          <w:sz w:val="24"/>
          <w:szCs w:val="24"/>
        </w:rPr>
      </w:pPr>
    </w:p>
    <w:p w14:paraId="0FCBD89E" w14:textId="77777777" w:rsidR="00B47EDE" w:rsidRDefault="00B47EDE" w:rsidP="00B47EDE">
      <w:pPr>
        <w:ind w:firstLine="720"/>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A41ED53" w14:textId="6726A4A0" w:rsidR="00B47EDE" w:rsidRDefault="00B47EDE" w:rsidP="00B47EDE">
      <w:pPr>
        <w:ind w:left="720" w:firstLine="720"/>
        <w:contextualSpacing/>
        <w:jc w:val="both"/>
        <w:rPr>
          <w:rFonts w:ascii="Times New Roman" w:hAnsi="Times New Roman"/>
          <w:b/>
          <w:sz w:val="24"/>
          <w:szCs w:val="24"/>
        </w:rPr>
      </w:pPr>
      <w:r>
        <w:rPr>
          <w:rFonts w:ascii="Times New Roman" w:hAnsi="Times New Roman"/>
          <w:b/>
          <w:sz w:val="24"/>
          <w:szCs w:val="24"/>
        </w:rPr>
        <w:t>Tom Naile made a motion to approve the 11/</w:t>
      </w:r>
      <w:r w:rsidR="002463FE">
        <w:rPr>
          <w:rFonts w:ascii="Times New Roman" w:hAnsi="Times New Roman"/>
          <w:b/>
          <w:sz w:val="24"/>
          <w:szCs w:val="24"/>
        </w:rPr>
        <w:t>23</w:t>
      </w:r>
      <w:r>
        <w:rPr>
          <w:rFonts w:ascii="Times New Roman" w:hAnsi="Times New Roman"/>
          <w:b/>
          <w:sz w:val="24"/>
          <w:szCs w:val="24"/>
        </w:rPr>
        <w:t xml:space="preserve">/2021 minutes as presented. Harry Wilder seconded. Vote for approval was </w:t>
      </w:r>
      <w:r w:rsidR="000E493D">
        <w:rPr>
          <w:rFonts w:ascii="Times New Roman" w:hAnsi="Times New Roman"/>
          <w:b/>
          <w:sz w:val="24"/>
          <w:szCs w:val="24"/>
        </w:rPr>
        <w:t>6</w:t>
      </w:r>
      <w:r>
        <w:rPr>
          <w:rFonts w:ascii="Times New Roman" w:hAnsi="Times New Roman"/>
          <w:b/>
          <w:sz w:val="24"/>
          <w:szCs w:val="24"/>
        </w:rPr>
        <w:t>-0.</w:t>
      </w:r>
    </w:p>
    <w:p w14:paraId="26CD22A0" w14:textId="0ED13908" w:rsidR="00B47EDE" w:rsidRDefault="00B47EDE" w:rsidP="00CA32AA">
      <w:pPr>
        <w:contextualSpacing/>
        <w:jc w:val="both"/>
        <w:rPr>
          <w:rFonts w:ascii="Times New Roman" w:hAnsi="Times New Roman"/>
          <w:b/>
          <w:sz w:val="24"/>
          <w:szCs w:val="24"/>
        </w:rPr>
      </w:pPr>
    </w:p>
    <w:p w14:paraId="72B7AA6F" w14:textId="176BA23A" w:rsidR="00B47EDE" w:rsidRDefault="00B47EDE" w:rsidP="00CA32AA">
      <w:pPr>
        <w:contextualSpacing/>
        <w:jc w:val="both"/>
        <w:rPr>
          <w:rFonts w:ascii="Times New Roman" w:hAnsi="Times New Roman"/>
          <w:b/>
          <w:sz w:val="24"/>
          <w:szCs w:val="24"/>
        </w:rPr>
      </w:pPr>
    </w:p>
    <w:p w14:paraId="173B3F73" w14:textId="77777777" w:rsidR="00B47EDE" w:rsidRDefault="00B47EDE" w:rsidP="00CA32AA">
      <w:pPr>
        <w:contextualSpacing/>
        <w:jc w:val="both"/>
        <w:rPr>
          <w:rFonts w:ascii="Times New Roman" w:hAnsi="Times New Roman"/>
          <w:b/>
          <w:sz w:val="24"/>
          <w:szCs w:val="24"/>
        </w:rPr>
      </w:pPr>
    </w:p>
    <w:bookmarkEnd w:id="0"/>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33BF458E"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625B">
        <w:rPr>
          <w:rFonts w:ascii="Times New Roman" w:hAnsi="Times New Roman"/>
          <w:sz w:val="24"/>
          <w:szCs w:val="24"/>
        </w:rPr>
        <w:t>A</w:t>
      </w:r>
      <w:r w:rsidR="002463FE">
        <w:rPr>
          <w:rFonts w:ascii="Times New Roman" w:hAnsi="Times New Roman"/>
          <w:sz w:val="24"/>
          <w:szCs w:val="24"/>
        </w:rPr>
        <w:t>uthorizing</w:t>
      </w:r>
      <w:r w:rsidR="00476DE3">
        <w:rPr>
          <w:rFonts w:ascii="Times New Roman" w:hAnsi="Times New Roman"/>
          <w:sz w:val="24"/>
          <w:szCs w:val="24"/>
        </w:rPr>
        <w:t xml:space="preserve"> Resolution #</w:t>
      </w:r>
      <w:r w:rsidR="0036625B">
        <w:rPr>
          <w:rFonts w:ascii="Times New Roman" w:hAnsi="Times New Roman"/>
          <w:sz w:val="24"/>
          <w:szCs w:val="24"/>
        </w:rPr>
        <w:t>3</w:t>
      </w:r>
      <w:r w:rsidR="002463FE">
        <w:rPr>
          <w:rFonts w:ascii="Times New Roman" w:hAnsi="Times New Roman"/>
          <w:sz w:val="24"/>
          <w:szCs w:val="24"/>
        </w:rPr>
        <w:t>4</w:t>
      </w:r>
      <w:r w:rsidR="00476DE3">
        <w:rPr>
          <w:rFonts w:ascii="Times New Roman" w:hAnsi="Times New Roman"/>
          <w:sz w:val="24"/>
          <w:szCs w:val="24"/>
        </w:rPr>
        <w:t xml:space="preserve">-21 – </w:t>
      </w:r>
      <w:r w:rsidR="002463FE">
        <w:rPr>
          <w:rFonts w:ascii="Times New Roman" w:hAnsi="Times New Roman"/>
          <w:sz w:val="24"/>
          <w:szCs w:val="24"/>
        </w:rPr>
        <w:t>Alura Senior Living Amendments</w:t>
      </w:r>
    </w:p>
    <w:p w14:paraId="1DBD15D0" w14:textId="72B84A99" w:rsidR="00C7491E" w:rsidRDefault="007A6605"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09EF46C2" w14:textId="1F6D9B93" w:rsidR="00AD1364" w:rsidRDefault="00AD1364" w:rsidP="002463FE">
      <w:pPr>
        <w:ind w:left="720"/>
        <w:contextualSpacing/>
        <w:jc w:val="both"/>
        <w:rPr>
          <w:rFonts w:ascii="Times New Roman" w:hAnsi="Times New Roman"/>
          <w:bCs/>
          <w:sz w:val="24"/>
          <w:szCs w:val="24"/>
        </w:rPr>
      </w:pPr>
      <w:r>
        <w:rPr>
          <w:rFonts w:ascii="Times New Roman" w:hAnsi="Times New Roman"/>
          <w:bCs/>
          <w:sz w:val="24"/>
          <w:szCs w:val="24"/>
        </w:rPr>
        <w:tab/>
      </w:r>
      <w:r w:rsidR="00BC35E9">
        <w:rPr>
          <w:rFonts w:ascii="Times New Roman" w:hAnsi="Times New Roman"/>
          <w:bCs/>
          <w:sz w:val="24"/>
          <w:szCs w:val="24"/>
        </w:rPr>
        <w:t xml:space="preserve">Greenwich Investment Management has agreed to amend the loan agreement for the purpose of depositing monthly settlement payments into the working capital trust account </w:t>
      </w:r>
      <w:r w:rsidR="00E00EA2">
        <w:rPr>
          <w:rFonts w:ascii="Times New Roman" w:hAnsi="Times New Roman"/>
          <w:bCs/>
          <w:sz w:val="24"/>
          <w:szCs w:val="24"/>
        </w:rPr>
        <w:t xml:space="preserve">and for these funds </w:t>
      </w:r>
      <w:r w:rsidR="00BC35E9">
        <w:rPr>
          <w:rFonts w:ascii="Times New Roman" w:hAnsi="Times New Roman"/>
          <w:bCs/>
          <w:sz w:val="24"/>
          <w:szCs w:val="24"/>
        </w:rPr>
        <w:t xml:space="preserve">to be used </w:t>
      </w:r>
      <w:r w:rsidR="00E00EA2">
        <w:rPr>
          <w:rFonts w:ascii="Times New Roman" w:hAnsi="Times New Roman"/>
          <w:bCs/>
          <w:sz w:val="24"/>
          <w:szCs w:val="24"/>
        </w:rPr>
        <w:t xml:space="preserve">for reimbursement of </w:t>
      </w:r>
      <w:r w:rsidR="00BC35E9">
        <w:rPr>
          <w:rFonts w:ascii="Times New Roman" w:hAnsi="Times New Roman"/>
          <w:bCs/>
          <w:sz w:val="24"/>
          <w:szCs w:val="24"/>
        </w:rPr>
        <w:t>legal fees</w:t>
      </w:r>
      <w:r w:rsidR="00E00EA2">
        <w:rPr>
          <w:rFonts w:ascii="Times New Roman" w:hAnsi="Times New Roman"/>
          <w:bCs/>
          <w:sz w:val="24"/>
          <w:szCs w:val="24"/>
        </w:rPr>
        <w:t xml:space="preserve">.  </w:t>
      </w:r>
      <w:r w:rsidR="00BC35E9">
        <w:rPr>
          <w:rFonts w:ascii="Times New Roman" w:hAnsi="Times New Roman"/>
          <w:bCs/>
          <w:sz w:val="24"/>
          <w:szCs w:val="24"/>
        </w:rPr>
        <w:t xml:space="preserve"> </w:t>
      </w:r>
    </w:p>
    <w:p w14:paraId="4AF6065B" w14:textId="5B5EB47D" w:rsidR="00F7225A" w:rsidRDefault="00F7225A" w:rsidP="002463FE">
      <w:pPr>
        <w:ind w:left="720"/>
        <w:contextualSpacing/>
        <w:jc w:val="both"/>
        <w:rPr>
          <w:rFonts w:ascii="Times New Roman" w:hAnsi="Times New Roman"/>
          <w:bCs/>
          <w:sz w:val="24"/>
          <w:szCs w:val="24"/>
        </w:rPr>
      </w:pPr>
    </w:p>
    <w:p w14:paraId="5E3849DE" w14:textId="4638CFDC" w:rsidR="00F7225A" w:rsidRDefault="00F7225A"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if the previous contractor, </w:t>
      </w:r>
      <w:proofErr w:type="spellStart"/>
      <w:r>
        <w:rPr>
          <w:rFonts w:ascii="Times New Roman" w:hAnsi="Times New Roman"/>
          <w:bCs/>
          <w:sz w:val="24"/>
          <w:szCs w:val="24"/>
        </w:rPr>
        <w:t>Straticon</w:t>
      </w:r>
      <w:proofErr w:type="spellEnd"/>
      <w:r>
        <w:rPr>
          <w:rFonts w:ascii="Times New Roman" w:hAnsi="Times New Roman"/>
          <w:bCs/>
          <w:sz w:val="24"/>
          <w:szCs w:val="24"/>
        </w:rPr>
        <w:t xml:space="preserve">, was ever used in previous CTA bond projects.  Denis replied that although we have never used them, they are still in business.  </w:t>
      </w:r>
    </w:p>
    <w:p w14:paraId="557E60A5" w14:textId="77777777" w:rsidR="00F7225A" w:rsidRDefault="00F7225A" w:rsidP="002463FE">
      <w:pPr>
        <w:ind w:left="720"/>
        <w:contextualSpacing/>
        <w:jc w:val="both"/>
        <w:rPr>
          <w:rFonts w:ascii="Times New Roman" w:hAnsi="Times New Roman"/>
          <w:bCs/>
          <w:sz w:val="24"/>
          <w:szCs w:val="24"/>
        </w:rPr>
      </w:pPr>
    </w:p>
    <w:p w14:paraId="5B3EFAAC" w14:textId="4AADD7CA" w:rsidR="00F7225A" w:rsidRDefault="00F7225A"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how this workout plan will benefit CTA.  Kareem Spratling stated that this workout plan is a net positive to CTA because the bonds are not in default and funds are being added to the project.   </w:t>
      </w:r>
    </w:p>
    <w:p w14:paraId="5E253A76" w14:textId="015908D7" w:rsidR="007A6605" w:rsidRDefault="00AD1364" w:rsidP="002463FE">
      <w:pPr>
        <w:ind w:left="720"/>
        <w:contextualSpacing/>
        <w:jc w:val="both"/>
        <w:rPr>
          <w:rFonts w:ascii="Times New Roman" w:hAnsi="Times New Roman"/>
          <w:bCs/>
          <w:sz w:val="24"/>
          <w:szCs w:val="24"/>
        </w:rPr>
      </w:pPr>
      <w:r>
        <w:rPr>
          <w:rFonts w:ascii="Times New Roman" w:hAnsi="Times New Roman"/>
          <w:bCs/>
          <w:sz w:val="24"/>
          <w:szCs w:val="24"/>
        </w:rPr>
        <w:tab/>
      </w:r>
      <w:r w:rsidR="006B47FA">
        <w:rPr>
          <w:rFonts w:ascii="Times New Roman" w:hAnsi="Times New Roman"/>
          <w:bCs/>
          <w:sz w:val="24"/>
          <w:szCs w:val="24"/>
        </w:rPr>
        <w:tab/>
      </w:r>
      <w:r w:rsidR="007A6605">
        <w:rPr>
          <w:rFonts w:ascii="Times New Roman" w:hAnsi="Times New Roman"/>
          <w:bCs/>
          <w:sz w:val="24"/>
          <w:szCs w:val="24"/>
        </w:rPr>
        <w:tab/>
      </w:r>
      <w:r w:rsidR="007A6605">
        <w:rPr>
          <w:rFonts w:ascii="Times New Roman" w:hAnsi="Times New Roman"/>
          <w:bCs/>
          <w:sz w:val="24"/>
          <w:szCs w:val="24"/>
        </w:rPr>
        <w:tab/>
        <w:t xml:space="preserve"> </w:t>
      </w:r>
    </w:p>
    <w:p w14:paraId="3370E3B0" w14:textId="1453FC47" w:rsidR="00C7491E" w:rsidRDefault="007A6605" w:rsidP="00D261AE">
      <w:pPr>
        <w:jc w:val="both"/>
        <w:rPr>
          <w:rFonts w:ascii="Times New Roman" w:hAnsi="Times New Roman"/>
          <w:b/>
          <w:sz w:val="24"/>
          <w:szCs w:val="24"/>
          <w:u w:val="single"/>
        </w:rPr>
      </w:pPr>
      <w:r>
        <w:rPr>
          <w:rFonts w:ascii="Times New Roman" w:hAnsi="Times New Roman"/>
          <w:bCs/>
          <w:sz w:val="24"/>
          <w:szCs w:val="24"/>
        </w:rPr>
        <w:tab/>
      </w:r>
      <w:r w:rsidR="00C7491E" w:rsidRPr="00087BA1">
        <w:rPr>
          <w:rFonts w:ascii="Times New Roman" w:hAnsi="Times New Roman"/>
          <w:b/>
          <w:sz w:val="24"/>
          <w:szCs w:val="24"/>
          <w:u w:val="single"/>
        </w:rPr>
        <w:t>MOTION/ACTION:</w:t>
      </w:r>
    </w:p>
    <w:p w14:paraId="50610AD0" w14:textId="518586ED" w:rsidR="00AA594D" w:rsidRDefault="00E00EA2" w:rsidP="00DA4D50">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432808">
        <w:rPr>
          <w:rFonts w:ascii="Times New Roman" w:hAnsi="Times New Roman"/>
          <w:b/>
          <w:sz w:val="24"/>
          <w:szCs w:val="24"/>
        </w:rPr>
        <w:t xml:space="preserve"> made a motion to approve resolution</w:t>
      </w:r>
      <w:r>
        <w:rPr>
          <w:rFonts w:ascii="Times New Roman" w:hAnsi="Times New Roman"/>
          <w:b/>
          <w:sz w:val="24"/>
          <w:szCs w:val="24"/>
        </w:rPr>
        <w:t xml:space="preserve"> </w:t>
      </w:r>
      <w:r w:rsidR="00432808">
        <w:rPr>
          <w:rFonts w:ascii="Times New Roman" w:hAnsi="Times New Roman"/>
          <w:b/>
          <w:sz w:val="24"/>
          <w:szCs w:val="24"/>
        </w:rPr>
        <w:t>3</w:t>
      </w:r>
      <w:r>
        <w:rPr>
          <w:rFonts w:ascii="Times New Roman" w:hAnsi="Times New Roman"/>
          <w:b/>
          <w:sz w:val="24"/>
          <w:szCs w:val="24"/>
        </w:rPr>
        <w:t>4</w:t>
      </w:r>
      <w:r w:rsidR="00432808">
        <w:rPr>
          <w:rFonts w:ascii="Times New Roman" w:hAnsi="Times New Roman"/>
          <w:b/>
          <w:sz w:val="24"/>
          <w:szCs w:val="24"/>
        </w:rPr>
        <w:t>-21.</w:t>
      </w:r>
      <w:r>
        <w:rPr>
          <w:rFonts w:ascii="Times New Roman" w:hAnsi="Times New Roman"/>
          <w:b/>
          <w:sz w:val="24"/>
          <w:szCs w:val="24"/>
        </w:rPr>
        <w:t xml:space="preserve"> </w:t>
      </w:r>
      <w:r w:rsidR="00432808">
        <w:rPr>
          <w:rFonts w:ascii="Times New Roman" w:hAnsi="Times New Roman"/>
          <w:b/>
          <w:sz w:val="24"/>
          <w:szCs w:val="24"/>
        </w:rPr>
        <w:t xml:space="preserve"> </w:t>
      </w:r>
      <w:r>
        <w:rPr>
          <w:rFonts w:ascii="Times New Roman" w:hAnsi="Times New Roman"/>
          <w:b/>
          <w:sz w:val="24"/>
          <w:szCs w:val="24"/>
        </w:rPr>
        <w:t>Chris Kemp</w:t>
      </w:r>
      <w:r w:rsidR="00432808">
        <w:rPr>
          <w:rFonts w:ascii="Times New Roman" w:hAnsi="Times New Roman"/>
          <w:b/>
          <w:sz w:val="24"/>
          <w:szCs w:val="24"/>
        </w:rPr>
        <w:t xml:space="preserve"> seconded. Vote for approval was </w:t>
      </w:r>
      <w:r w:rsidR="000E493D">
        <w:rPr>
          <w:rFonts w:ascii="Times New Roman" w:hAnsi="Times New Roman"/>
          <w:b/>
          <w:sz w:val="24"/>
          <w:szCs w:val="24"/>
        </w:rPr>
        <w:t>6</w:t>
      </w:r>
      <w:r w:rsidR="00432808">
        <w:rPr>
          <w:rFonts w:ascii="Times New Roman" w:hAnsi="Times New Roman"/>
          <w:b/>
          <w:sz w:val="24"/>
          <w:szCs w:val="24"/>
        </w:rPr>
        <w:t>-</w:t>
      </w:r>
      <w:r>
        <w:rPr>
          <w:rFonts w:ascii="Times New Roman" w:hAnsi="Times New Roman"/>
          <w:b/>
          <w:sz w:val="24"/>
          <w:szCs w:val="24"/>
        </w:rPr>
        <w:t>0</w:t>
      </w:r>
      <w:r w:rsidR="00432808">
        <w:rPr>
          <w:rFonts w:ascii="Times New Roman" w:hAnsi="Times New Roman"/>
          <w:b/>
          <w:sz w:val="24"/>
          <w:szCs w:val="24"/>
        </w:rPr>
        <w:t>.</w:t>
      </w:r>
    </w:p>
    <w:p w14:paraId="73D402FF" w14:textId="62518E04" w:rsidR="00E41084" w:rsidRDefault="00E41084" w:rsidP="00DA4D50">
      <w:pPr>
        <w:ind w:left="720" w:firstLine="720"/>
        <w:contextualSpacing/>
        <w:jc w:val="both"/>
        <w:rPr>
          <w:rFonts w:ascii="Times New Roman" w:hAnsi="Times New Roman"/>
          <w:sz w:val="24"/>
          <w:szCs w:val="24"/>
        </w:rPr>
      </w:pPr>
    </w:p>
    <w:p w14:paraId="6DC218A6" w14:textId="77777777" w:rsidR="002463FE" w:rsidRDefault="002463FE" w:rsidP="00DA4D50">
      <w:pPr>
        <w:ind w:left="720" w:firstLine="720"/>
        <w:contextualSpacing/>
        <w:jc w:val="both"/>
        <w:rPr>
          <w:rFonts w:ascii="Times New Roman" w:hAnsi="Times New Roman"/>
          <w:sz w:val="24"/>
          <w:szCs w:val="24"/>
        </w:rPr>
      </w:pPr>
    </w:p>
    <w:p w14:paraId="6AF36E03" w14:textId="1849CD31"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17D04913" w14:textId="77777777" w:rsidR="002463FE" w:rsidRDefault="002463FE" w:rsidP="002463FE">
      <w:pPr>
        <w:spacing w:after="0" w:line="240" w:lineRule="auto"/>
        <w:contextualSpacing/>
        <w:jc w:val="both"/>
        <w:rPr>
          <w:rFonts w:ascii="Times New Roman" w:hAnsi="Times New Roman"/>
          <w:sz w:val="24"/>
          <w:szCs w:val="24"/>
        </w:rPr>
      </w:pPr>
    </w:p>
    <w:p w14:paraId="2C902B9B" w14:textId="41C0F93A"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Authorizing Resolution #35-21 – VOA Estero Amendments</w:t>
      </w:r>
    </w:p>
    <w:p w14:paraId="506A94C4" w14:textId="3C78D7B0"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3DA0177"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7D76F909" w14:textId="77777777" w:rsidR="002463FE" w:rsidRDefault="002463FE" w:rsidP="002463FE">
      <w:pPr>
        <w:ind w:left="720"/>
        <w:contextualSpacing/>
        <w:jc w:val="both"/>
        <w:rPr>
          <w:rFonts w:ascii="Times New Roman" w:hAnsi="Times New Roman"/>
          <w:b/>
          <w:sz w:val="24"/>
          <w:szCs w:val="24"/>
        </w:rPr>
      </w:pPr>
    </w:p>
    <w:p w14:paraId="6292BEAD" w14:textId="77777777" w:rsidR="003B2B57" w:rsidRDefault="002463FE"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 </w:t>
      </w:r>
      <w:r w:rsidR="00214A53">
        <w:rPr>
          <w:rFonts w:ascii="Times New Roman" w:hAnsi="Times New Roman"/>
          <w:bCs/>
          <w:sz w:val="24"/>
          <w:szCs w:val="24"/>
        </w:rPr>
        <w:t xml:space="preserve">Denis McKinnon stated the </w:t>
      </w:r>
      <w:r w:rsidR="00150D0E">
        <w:rPr>
          <w:rFonts w:ascii="Times New Roman" w:hAnsi="Times New Roman"/>
          <w:bCs/>
          <w:sz w:val="24"/>
          <w:szCs w:val="24"/>
        </w:rPr>
        <w:t xml:space="preserve">purpose of this </w:t>
      </w:r>
      <w:r w:rsidR="002E1285">
        <w:rPr>
          <w:rFonts w:ascii="Times New Roman" w:hAnsi="Times New Roman"/>
          <w:bCs/>
          <w:sz w:val="24"/>
          <w:szCs w:val="24"/>
        </w:rPr>
        <w:t>A</w:t>
      </w:r>
      <w:r w:rsidR="00150D0E">
        <w:rPr>
          <w:rFonts w:ascii="Times New Roman" w:hAnsi="Times New Roman"/>
          <w:bCs/>
          <w:sz w:val="24"/>
          <w:szCs w:val="24"/>
        </w:rPr>
        <w:t xml:space="preserve">uthorizing </w:t>
      </w:r>
      <w:r w:rsidR="002E1285">
        <w:rPr>
          <w:rFonts w:ascii="Times New Roman" w:hAnsi="Times New Roman"/>
          <w:bCs/>
          <w:sz w:val="24"/>
          <w:szCs w:val="24"/>
        </w:rPr>
        <w:t>R</w:t>
      </w:r>
      <w:r w:rsidR="00150D0E">
        <w:rPr>
          <w:rFonts w:ascii="Times New Roman" w:hAnsi="Times New Roman"/>
          <w:bCs/>
          <w:sz w:val="24"/>
          <w:szCs w:val="24"/>
        </w:rPr>
        <w:t xml:space="preserve">esolution is to extend the maturity date of the </w:t>
      </w:r>
      <w:r w:rsidR="005300F5">
        <w:rPr>
          <w:rFonts w:ascii="Times New Roman" w:hAnsi="Times New Roman"/>
          <w:bCs/>
          <w:sz w:val="24"/>
          <w:szCs w:val="24"/>
        </w:rPr>
        <w:t xml:space="preserve">Bond Anticipation Notes (BANs) to June 30, 2022.  </w:t>
      </w:r>
      <w:r w:rsidR="002E1285">
        <w:rPr>
          <w:rFonts w:ascii="Times New Roman" w:hAnsi="Times New Roman"/>
          <w:bCs/>
          <w:sz w:val="24"/>
          <w:szCs w:val="24"/>
        </w:rPr>
        <w:t>The interest rate will also be reduced from 18% to 10%</w:t>
      </w:r>
      <w:r w:rsidR="00324F65">
        <w:rPr>
          <w:rFonts w:ascii="Times New Roman" w:hAnsi="Times New Roman"/>
          <w:bCs/>
          <w:sz w:val="24"/>
          <w:szCs w:val="24"/>
        </w:rPr>
        <w:t>. Denis stated that not all interest will be forgiven, just the delta or 8% of the accumulated interest will be forgiven with the new indenture agreement.</w:t>
      </w:r>
    </w:p>
    <w:p w14:paraId="3B515D3E" w14:textId="77777777" w:rsidR="003B2B57" w:rsidRDefault="003B2B57" w:rsidP="002463FE">
      <w:pPr>
        <w:ind w:left="720"/>
        <w:contextualSpacing/>
        <w:jc w:val="both"/>
        <w:rPr>
          <w:rFonts w:ascii="Times New Roman" w:hAnsi="Times New Roman"/>
          <w:bCs/>
          <w:sz w:val="24"/>
          <w:szCs w:val="24"/>
        </w:rPr>
      </w:pPr>
    </w:p>
    <w:p w14:paraId="0FEB0B57" w14:textId="40A1C6A2" w:rsidR="005300F5" w:rsidRDefault="003B2B57"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if the bondholders approve of this amendment.  Kareem stated that the direction has come directly from the bondholders for CTA to approve this amendment.  </w:t>
      </w:r>
      <w:r w:rsidR="00324F65">
        <w:rPr>
          <w:rFonts w:ascii="Times New Roman" w:hAnsi="Times New Roman"/>
          <w:bCs/>
          <w:sz w:val="24"/>
          <w:szCs w:val="24"/>
        </w:rPr>
        <w:t xml:space="preserve">  </w:t>
      </w:r>
    </w:p>
    <w:p w14:paraId="194E05DA" w14:textId="61433D3B" w:rsidR="003B2B57" w:rsidRDefault="003B2B57" w:rsidP="002463FE">
      <w:pPr>
        <w:ind w:left="720"/>
        <w:contextualSpacing/>
        <w:jc w:val="both"/>
        <w:rPr>
          <w:rFonts w:ascii="Times New Roman" w:hAnsi="Times New Roman"/>
          <w:bCs/>
          <w:sz w:val="24"/>
          <w:szCs w:val="24"/>
        </w:rPr>
      </w:pPr>
    </w:p>
    <w:p w14:paraId="6B90F3BF" w14:textId="17F4239B" w:rsidR="003B2B57" w:rsidRDefault="003B2B57"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in the 5 years since this project started, what has been accomplished so far.  Denis McKinnon replied that </w:t>
      </w:r>
      <w:r w:rsidR="000E493D">
        <w:rPr>
          <w:rFonts w:ascii="Times New Roman" w:hAnsi="Times New Roman"/>
          <w:bCs/>
          <w:sz w:val="24"/>
          <w:szCs w:val="24"/>
        </w:rPr>
        <w:t xml:space="preserve">the own </w:t>
      </w:r>
      <w:proofErr w:type="spellStart"/>
      <w:r w:rsidR="000E493D">
        <w:rPr>
          <w:rFonts w:ascii="Times New Roman" w:hAnsi="Times New Roman"/>
          <w:bCs/>
          <w:sz w:val="24"/>
          <w:szCs w:val="24"/>
        </w:rPr>
        <w:t>the</w:t>
      </w:r>
      <w:r w:rsidR="00390A2E">
        <w:rPr>
          <w:rFonts w:ascii="Times New Roman" w:hAnsi="Times New Roman"/>
          <w:bCs/>
          <w:sz w:val="24"/>
          <w:szCs w:val="24"/>
        </w:rPr>
        <w:t>y</w:t>
      </w:r>
      <w:proofErr w:type="spellEnd"/>
      <w:r w:rsidR="000E493D">
        <w:rPr>
          <w:rFonts w:ascii="Times New Roman" w:hAnsi="Times New Roman"/>
          <w:bCs/>
          <w:sz w:val="24"/>
          <w:szCs w:val="24"/>
        </w:rPr>
        <w:t xml:space="preserve"> land and 13M has been used for predevelopment and marketing.  </w:t>
      </w:r>
      <w:r w:rsidR="00390A2E">
        <w:rPr>
          <w:rFonts w:ascii="Times New Roman" w:hAnsi="Times New Roman"/>
          <w:bCs/>
          <w:sz w:val="24"/>
          <w:szCs w:val="24"/>
        </w:rPr>
        <w:t>CTA is not being asked to issue new money at this time.</w:t>
      </w:r>
    </w:p>
    <w:p w14:paraId="25052EC6" w14:textId="2B55A6C1" w:rsidR="002463FE" w:rsidRDefault="00150D0E" w:rsidP="002463FE">
      <w:pPr>
        <w:ind w:left="720"/>
        <w:contextualSpacing/>
        <w:jc w:val="both"/>
        <w:rPr>
          <w:rFonts w:ascii="Times New Roman" w:hAnsi="Times New Roman"/>
          <w:bCs/>
          <w:sz w:val="24"/>
          <w:szCs w:val="24"/>
        </w:rPr>
      </w:pPr>
      <w:r>
        <w:rPr>
          <w:rFonts w:ascii="Times New Roman" w:hAnsi="Times New Roman"/>
          <w:bCs/>
          <w:sz w:val="24"/>
          <w:szCs w:val="24"/>
        </w:rPr>
        <w:t xml:space="preserve"> </w:t>
      </w:r>
      <w:r w:rsidR="002463FE">
        <w:rPr>
          <w:rFonts w:ascii="Times New Roman" w:hAnsi="Times New Roman"/>
          <w:bCs/>
          <w:sz w:val="24"/>
          <w:szCs w:val="24"/>
        </w:rPr>
        <w:tab/>
        <w:t xml:space="preserve"> </w:t>
      </w:r>
    </w:p>
    <w:p w14:paraId="52E0266A" w14:textId="77777777" w:rsidR="002463FE" w:rsidRDefault="002463FE" w:rsidP="002463FE">
      <w:pPr>
        <w:jc w:val="both"/>
        <w:rPr>
          <w:rFonts w:ascii="Times New Roman" w:hAnsi="Times New Roman"/>
          <w:b/>
          <w:sz w:val="24"/>
          <w:szCs w:val="24"/>
          <w:u w:val="single"/>
        </w:rPr>
      </w:pPr>
      <w:r>
        <w:rPr>
          <w:rFonts w:ascii="Times New Roman" w:hAnsi="Times New Roman"/>
          <w:bCs/>
          <w:sz w:val="24"/>
          <w:szCs w:val="24"/>
        </w:rPr>
        <w:tab/>
      </w:r>
      <w:r w:rsidRPr="00087BA1">
        <w:rPr>
          <w:rFonts w:ascii="Times New Roman" w:hAnsi="Times New Roman"/>
          <w:b/>
          <w:sz w:val="24"/>
          <w:szCs w:val="24"/>
          <w:u w:val="single"/>
        </w:rPr>
        <w:t>MOTION/ACTION:</w:t>
      </w:r>
    </w:p>
    <w:p w14:paraId="209B08B6" w14:textId="3854F35F" w:rsidR="002463FE" w:rsidRDefault="002E1285" w:rsidP="002463FE">
      <w:pPr>
        <w:ind w:left="720" w:firstLine="720"/>
        <w:contextualSpacing/>
        <w:jc w:val="both"/>
        <w:rPr>
          <w:rFonts w:ascii="Times New Roman" w:hAnsi="Times New Roman"/>
          <w:b/>
          <w:sz w:val="24"/>
          <w:szCs w:val="24"/>
        </w:rPr>
      </w:pPr>
      <w:r>
        <w:rPr>
          <w:rFonts w:ascii="Times New Roman" w:hAnsi="Times New Roman"/>
          <w:b/>
          <w:sz w:val="24"/>
          <w:szCs w:val="24"/>
        </w:rPr>
        <w:lastRenderedPageBreak/>
        <w:t>Gary Michaels</w:t>
      </w:r>
      <w:r w:rsidR="002463FE">
        <w:rPr>
          <w:rFonts w:ascii="Times New Roman" w:hAnsi="Times New Roman"/>
          <w:b/>
          <w:sz w:val="24"/>
          <w:szCs w:val="24"/>
        </w:rPr>
        <w:t xml:space="preserve"> made a motion to approve resolution </w:t>
      </w:r>
      <w:r>
        <w:rPr>
          <w:rFonts w:ascii="Times New Roman" w:hAnsi="Times New Roman"/>
          <w:b/>
          <w:sz w:val="24"/>
          <w:szCs w:val="24"/>
        </w:rPr>
        <w:t>35</w:t>
      </w:r>
      <w:r w:rsidR="002463FE">
        <w:rPr>
          <w:rFonts w:ascii="Times New Roman" w:hAnsi="Times New Roman"/>
          <w:b/>
          <w:sz w:val="24"/>
          <w:szCs w:val="24"/>
        </w:rPr>
        <w:t xml:space="preserve">-21. </w:t>
      </w:r>
      <w:r>
        <w:rPr>
          <w:rFonts w:ascii="Times New Roman" w:hAnsi="Times New Roman"/>
          <w:b/>
          <w:sz w:val="24"/>
          <w:szCs w:val="24"/>
        </w:rPr>
        <w:t xml:space="preserve"> Chris Kemp</w:t>
      </w:r>
      <w:r w:rsidR="002463FE">
        <w:rPr>
          <w:rFonts w:ascii="Times New Roman" w:hAnsi="Times New Roman"/>
          <w:b/>
          <w:sz w:val="24"/>
          <w:szCs w:val="24"/>
        </w:rPr>
        <w:t xml:space="preserve"> seconded. Vote for approval was </w:t>
      </w:r>
      <w:r w:rsidR="000E493D">
        <w:rPr>
          <w:rFonts w:ascii="Times New Roman" w:hAnsi="Times New Roman"/>
          <w:b/>
          <w:sz w:val="24"/>
          <w:szCs w:val="24"/>
        </w:rPr>
        <w:t>6</w:t>
      </w:r>
      <w:r w:rsidR="002463FE">
        <w:rPr>
          <w:rFonts w:ascii="Times New Roman" w:hAnsi="Times New Roman"/>
          <w:b/>
          <w:sz w:val="24"/>
          <w:szCs w:val="24"/>
        </w:rPr>
        <w:t>-</w:t>
      </w:r>
      <w:r>
        <w:rPr>
          <w:rFonts w:ascii="Times New Roman" w:hAnsi="Times New Roman"/>
          <w:b/>
          <w:sz w:val="24"/>
          <w:szCs w:val="24"/>
        </w:rPr>
        <w:t>0</w:t>
      </w:r>
      <w:r w:rsidR="002463FE">
        <w:rPr>
          <w:rFonts w:ascii="Times New Roman" w:hAnsi="Times New Roman"/>
          <w:b/>
          <w:sz w:val="24"/>
          <w:szCs w:val="24"/>
        </w:rPr>
        <w:t>.</w:t>
      </w:r>
    </w:p>
    <w:p w14:paraId="41B444EB" w14:textId="4653FEC4" w:rsidR="002463FE" w:rsidRDefault="002463FE" w:rsidP="002463FE">
      <w:pPr>
        <w:ind w:left="720" w:firstLine="720"/>
        <w:contextualSpacing/>
        <w:jc w:val="both"/>
        <w:rPr>
          <w:rFonts w:ascii="Times New Roman" w:hAnsi="Times New Roman"/>
          <w:b/>
          <w:sz w:val="24"/>
          <w:szCs w:val="24"/>
        </w:rPr>
      </w:pPr>
    </w:p>
    <w:p w14:paraId="1F618C4F" w14:textId="77777777" w:rsidR="007E6A1E" w:rsidRDefault="007E6A1E" w:rsidP="002463FE">
      <w:pPr>
        <w:ind w:left="720" w:firstLine="720"/>
        <w:contextualSpacing/>
        <w:jc w:val="both"/>
        <w:rPr>
          <w:rFonts w:ascii="Times New Roman" w:hAnsi="Times New Roman"/>
          <w:b/>
          <w:sz w:val="24"/>
          <w:szCs w:val="24"/>
        </w:rPr>
      </w:pPr>
    </w:p>
    <w:p w14:paraId="7381995D" w14:textId="77777777"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DE57A33" w14:textId="77777777" w:rsidR="002463FE" w:rsidRDefault="002463FE" w:rsidP="002463FE">
      <w:pPr>
        <w:spacing w:after="0" w:line="240" w:lineRule="auto"/>
        <w:contextualSpacing/>
        <w:jc w:val="both"/>
        <w:rPr>
          <w:rFonts w:ascii="Times New Roman" w:hAnsi="Times New Roman"/>
          <w:sz w:val="24"/>
          <w:szCs w:val="24"/>
        </w:rPr>
      </w:pPr>
    </w:p>
    <w:p w14:paraId="778DC247" w14:textId="3BA3A587"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sidR="007E6A1E">
        <w:rPr>
          <w:rFonts w:ascii="Times New Roman" w:hAnsi="Times New Roman"/>
          <w:sz w:val="24"/>
          <w:szCs w:val="24"/>
        </w:rPr>
        <w:t xml:space="preserve">ward </w:t>
      </w:r>
      <w:r>
        <w:rPr>
          <w:rFonts w:ascii="Times New Roman" w:hAnsi="Times New Roman"/>
          <w:sz w:val="24"/>
          <w:szCs w:val="24"/>
        </w:rPr>
        <w:t>Resolution #3</w:t>
      </w:r>
      <w:r w:rsidR="007E6A1E">
        <w:rPr>
          <w:rFonts w:ascii="Times New Roman" w:hAnsi="Times New Roman"/>
          <w:sz w:val="24"/>
          <w:szCs w:val="24"/>
        </w:rPr>
        <w:t>6</w:t>
      </w:r>
      <w:r>
        <w:rPr>
          <w:rFonts w:ascii="Times New Roman" w:hAnsi="Times New Roman"/>
          <w:sz w:val="24"/>
          <w:szCs w:val="24"/>
        </w:rPr>
        <w:t xml:space="preserve">-21 – </w:t>
      </w:r>
      <w:r w:rsidR="007E6A1E">
        <w:rPr>
          <w:rFonts w:ascii="Times New Roman" w:hAnsi="Times New Roman"/>
          <w:sz w:val="24"/>
          <w:szCs w:val="24"/>
        </w:rPr>
        <w:t>Tallahassee Classical School</w:t>
      </w:r>
    </w:p>
    <w:p w14:paraId="376EC962" w14:textId="02F75561"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030970F"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531FE7D9" w14:textId="659326EE" w:rsidR="002463FE" w:rsidRDefault="002463FE" w:rsidP="002463FE">
      <w:pPr>
        <w:ind w:left="720"/>
        <w:contextualSpacing/>
        <w:jc w:val="both"/>
        <w:rPr>
          <w:rFonts w:ascii="Times New Roman" w:hAnsi="Times New Roman"/>
          <w:b/>
          <w:sz w:val="24"/>
          <w:szCs w:val="24"/>
        </w:rPr>
      </w:pPr>
    </w:p>
    <w:p w14:paraId="79594D25" w14:textId="47A664F0" w:rsidR="00AC0B2D" w:rsidRDefault="00AC0B2D" w:rsidP="00371DB3">
      <w:pPr>
        <w:ind w:left="720"/>
        <w:contextualSpacing/>
        <w:jc w:val="both"/>
        <w:rPr>
          <w:rFonts w:ascii="Times New Roman" w:hAnsi="Times New Roman"/>
          <w:bCs/>
          <w:sz w:val="24"/>
          <w:szCs w:val="24"/>
        </w:rPr>
      </w:pPr>
      <w:r>
        <w:rPr>
          <w:rFonts w:ascii="Times New Roman" w:hAnsi="Times New Roman"/>
          <w:bCs/>
          <w:sz w:val="24"/>
          <w:szCs w:val="24"/>
        </w:rPr>
        <w:tab/>
        <w:t xml:space="preserve">Tallahassee Classical School is an existing charter school serving over 550 students in grades K-8.  The purpose of the bonds is to refinance the current construction loan and purchase 2 adjacent parcels of land. </w:t>
      </w:r>
      <w:r>
        <w:rPr>
          <w:rFonts w:ascii="Times New Roman" w:hAnsi="Times New Roman"/>
          <w:bCs/>
          <w:sz w:val="24"/>
          <w:szCs w:val="24"/>
        </w:rPr>
        <w:tab/>
      </w:r>
    </w:p>
    <w:p w14:paraId="557B19F0" w14:textId="6E9EE25A" w:rsidR="000E493D" w:rsidRDefault="000E493D" w:rsidP="00371DB3">
      <w:pPr>
        <w:ind w:left="720"/>
        <w:contextualSpacing/>
        <w:jc w:val="both"/>
        <w:rPr>
          <w:rFonts w:ascii="Times New Roman" w:hAnsi="Times New Roman"/>
          <w:bCs/>
          <w:sz w:val="24"/>
          <w:szCs w:val="24"/>
        </w:rPr>
      </w:pPr>
    </w:p>
    <w:p w14:paraId="605E928D" w14:textId="2C846AD3" w:rsidR="000E493D" w:rsidRDefault="000E493D" w:rsidP="00371DB3">
      <w:pPr>
        <w:ind w:left="720"/>
        <w:contextualSpacing/>
        <w:jc w:val="both"/>
        <w:rPr>
          <w:rFonts w:ascii="Times New Roman" w:hAnsi="Times New Roman"/>
          <w:bCs/>
          <w:sz w:val="24"/>
          <w:szCs w:val="24"/>
        </w:rPr>
      </w:pPr>
      <w:r>
        <w:rPr>
          <w:rFonts w:ascii="Times New Roman" w:hAnsi="Times New Roman"/>
          <w:bCs/>
          <w:sz w:val="24"/>
          <w:szCs w:val="24"/>
        </w:rPr>
        <w:tab/>
        <w:t>Denis McKinnon stated this school has moved from portable classrooms into permanent facilities and they continue to grow and prosper.</w:t>
      </w:r>
    </w:p>
    <w:p w14:paraId="6F02DE8A" w14:textId="5C2055AF" w:rsidR="000E493D" w:rsidRDefault="000E493D" w:rsidP="00371DB3">
      <w:pPr>
        <w:ind w:left="720"/>
        <w:contextualSpacing/>
        <w:jc w:val="both"/>
        <w:rPr>
          <w:rFonts w:ascii="Times New Roman" w:hAnsi="Times New Roman"/>
          <w:bCs/>
          <w:sz w:val="24"/>
          <w:szCs w:val="24"/>
        </w:rPr>
      </w:pPr>
    </w:p>
    <w:p w14:paraId="5F83F6A9" w14:textId="6954677F" w:rsidR="000E493D" w:rsidRDefault="000E493D" w:rsidP="00371DB3">
      <w:pPr>
        <w:ind w:left="720"/>
        <w:contextualSpacing/>
        <w:jc w:val="both"/>
        <w:rPr>
          <w:rFonts w:ascii="Times New Roman" w:hAnsi="Times New Roman"/>
          <w:bCs/>
          <w:sz w:val="24"/>
          <w:szCs w:val="24"/>
        </w:rPr>
      </w:pPr>
      <w:r>
        <w:rPr>
          <w:rFonts w:ascii="Times New Roman" w:hAnsi="Times New Roman"/>
          <w:bCs/>
          <w:sz w:val="24"/>
          <w:szCs w:val="24"/>
        </w:rPr>
        <w:tab/>
        <w:t>Gary Michaels commented that the 2 additional parcels of land will give them room to expand.</w:t>
      </w:r>
    </w:p>
    <w:p w14:paraId="5949573F" w14:textId="655141E1" w:rsidR="002E1285" w:rsidRPr="002E1285" w:rsidRDefault="002E1285" w:rsidP="002463FE">
      <w:pPr>
        <w:ind w:left="720"/>
        <w:contextualSpacing/>
        <w:jc w:val="both"/>
        <w:rPr>
          <w:rFonts w:ascii="Times New Roman" w:hAnsi="Times New Roman"/>
          <w:bCs/>
          <w:sz w:val="24"/>
          <w:szCs w:val="24"/>
        </w:rPr>
      </w:pPr>
      <w:r>
        <w:rPr>
          <w:rFonts w:ascii="Times New Roman" w:hAnsi="Times New Roman"/>
          <w:bCs/>
          <w:sz w:val="24"/>
          <w:szCs w:val="24"/>
        </w:rPr>
        <w:tab/>
      </w:r>
    </w:p>
    <w:p w14:paraId="5AC7EC3D" w14:textId="683010D0" w:rsidR="002463FE" w:rsidRDefault="002463FE" w:rsidP="002463FE">
      <w:pPr>
        <w:ind w:left="720"/>
        <w:contextualSpacing/>
        <w:jc w:val="both"/>
        <w:rPr>
          <w:rFonts w:ascii="Times New Roman" w:hAnsi="Times New Roman"/>
          <w:b/>
          <w:sz w:val="24"/>
          <w:szCs w:val="24"/>
          <w:u w:val="single"/>
        </w:rPr>
      </w:pPr>
      <w:r w:rsidRPr="00C73117">
        <w:rPr>
          <w:rFonts w:ascii="Times New Roman" w:hAnsi="Times New Roman"/>
          <w:bCs/>
          <w:sz w:val="24"/>
          <w:szCs w:val="24"/>
          <w:u w:val="single"/>
        </w:rPr>
        <w:t>M</w:t>
      </w:r>
      <w:r w:rsidRPr="00087BA1">
        <w:rPr>
          <w:rFonts w:ascii="Times New Roman" w:hAnsi="Times New Roman"/>
          <w:b/>
          <w:sz w:val="24"/>
          <w:szCs w:val="24"/>
          <w:u w:val="single"/>
        </w:rPr>
        <w:t>OTION/ACTION:</w:t>
      </w:r>
    </w:p>
    <w:p w14:paraId="42BED486" w14:textId="77777777" w:rsidR="002463FE" w:rsidRDefault="002463FE" w:rsidP="002463FE">
      <w:pPr>
        <w:ind w:left="720" w:firstLine="720"/>
        <w:contextualSpacing/>
        <w:jc w:val="both"/>
        <w:rPr>
          <w:rFonts w:ascii="Times New Roman" w:hAnsi="Times New Roman"/>
          <w:b/>
          <w:sz w:val="24"/>
          <w:szCs w:val="24"/>
        </w:rPr>
      </w:pPr>
    </w:p>
    <w:p w14:paraId="2DEBF5E4" w14:textId="35B7153E" w:rsidR="002463FE" w:rsidRDefault="00371DB3" w:rsidP="002463FE">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2463FE">
        <w:rPr>
          <w:rFonts w:ascii="Times New Roman" w:hAnsi="Times New Roman"/>
          <w:b/>
          <w:sz w:val="24"/>
          <w:szCs w:val="24"/>
        </w:rPr>
        <w:t xml:space="preserve"> made a motion to approve resolution 3</w:t>
      </w:r>
      <w:r>
        <w:rPr>
          <w:rFonts w:ascii="Times New Roman" w:hAnsi="Times New Roman"/>
          <w:b/>
          <w:sz w:val="24"/>
          <w:szCs w:val="24"/>
        </w:rPr>
        <w:t>6</w:t>
      </w:r>
      <w:r w:rsidR="002463FE">
        <w:rPr>
          <w:rFonts w:ascii="Times New Roman" w:hAnsi="Times New Roman"/>
          <w:b/>
          <w:sz w:val="24"/>
          <w:szCs w:val="24"/>
        </w:rPr>
        <w:t xml:space="preserve">-21. </w:t>
      </w:r>
      <w:r>
        <w:rPr>
          <w:rFonts w:ascii="Times New Roman" w:hAnsi="Times New Roman"/>
          <w:b/>
          <w:sz w:val="24"/>
          <w:szCs w:val="24"/>
        </w:rPr>
        <w:t xml:space="preserve"> </w:t>
      </w:r>
      <w:r w:rsidR="002463FE">
        <w:rPr>
          <w:rFonts w:ascii="Times New Roman" w:hAnsi="Times New Roman"/>
          <w:b/>
          <w:sz w:val="24"/>
          <w:szCs w:val="24"/>
        </w:rPr>
        <w:t xml:space="preserve">Tom Naile seconded. Vote for approval was </w:t>
      </w:r>
      <w:r w:rsidR="000E493D">
        <w:rPr>
          <w:rFonts w:ascii="Times New Roman" w:hAnsi="Times New Roman"/>
          <w:b/>
          <w:sz w:val="24"/>
          <w:szCs w:val="24"/>
        </w:rPr>
        <w:t>6</w:t>
      </w:r>
      <w:r w:rsidR="002463FE">
        <w:rPr>
          <w:rFonts w:ascii="Times New Roman" w:hAnsi="Times New Roman"/>
          <w:b/>
          <w:sz w:val="24"/>
          <w:szCs w:val="24"/>
        </w:rPr>
        <w:t>-</w:t>
      </w:r>
      <w:r>
        <w:rPr>
          <w:rFonts w:ascii="Times New Roman" w:hAnsi="Times New Roman"/>
          <w:b/>
          <w:sz w:val="24"/>
          <w:szCs w:val="24"/>
        </w:rPr>
        <w:t>0</w:t>
      </w:r>
      <w:r w:rsidR="002463FE">
        <w:rPr>
          <w:rFonts w:ascii="Times New Roman" w:hAnsi="Times New Roman"/>
          <w:b/>
          <w:sz w:val="24"/>
          <w:szCs w:val="24"/>
        </w:rPr>
        <w:t>.</w:t>
      </w:r>
    </w:p>
    <w:p w14:paraId="1D842BC5" w14:textId="728FDC9C" w:rsidR="007E6A1E" w:rsidRDefault="007E6A1E" w:rsidP="002463FE">
      <w:pPr>
        <w:ind w:left="720" w:firstLine="720"/>
        <w:contextualSpacing/>
        <w:jc w:val="both"/>
        <w:rPr>
          <w:rFonts w:ascii="Times New Roman" w:hAnsi="Times New Roman"/>
          <w:b/>
          <w:sz w:val="24"/>
          <w:szCs w:val="24"/>
        </w:rPr>
      </w:pPr>
    </w:p>
    <w:p w14:paraId="140F47C8" w14:textId="77777777" w:rsidR="007E6A1E" w:rsidRDefault="007E6A1E" w:rsidP="002463FE">
      <w:pPr>
        <w:ind w:left="720" w:firstLine="720"/>
        <w:contextualSpacing/>
        <w:jc w:val="both"/>
        <w:rPr>
          <w:rFonts w:ascii="Times New Roman" w:hAnsi="Times New Roman"/>
          <w:b/>
          <w:sz w:val="24"/>
          <w:szCs w:val="24"/>
        </w:rPr>
      </w:pPr>
    </w:p>
    <w:p w14:paraId="0C56169C" w14:textId="77777777"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5DAE0B1A" w14:textId="77777777" w:rsidR="002463FE" w:rsidRDefault="002463FE" w:rsidP="002463FE">
      <w:pPr>
        <w:spacing w:after="0" w:line="240" w:lineRule="auto"/>
        <w:contextualSpacing/>
        <w:jc w:val="both"/>
        <w:rPr>
          <w:rFonts w:ascii="Times New Roman" w:hAnsi="Times New Roman"/>
          <w:sz w:val="24"/>
          <w:szCs w:val="24"/>
        </w:rPr>
      </w:pPr>
    </w:p>
    <w:p w14:paraId="78ECD9A1" w14:textId="24936A31"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Authorizing Resolution #3</w:t>
      </w:r>
      <w:r w:rsidR="007E6A1E">
        <w:rPr>
          <w:rFonts w:ascii="Times New Roman" w:hAnsi="Times New Roman"/>
          <w:sz w:val="24"/>
          <w:szCs w:val="24"/>
        </w:rPr>
        <w:t>7</w:t>
      </w:r>
      <w:r>
        <w:rPr>
          <w:rFonts w:ascii="Times New Roman" w:hAnsi="Times New Roman"/>
          <w:sz w:val="24"/>
          <w:szCs w:val="24"/>
        </w:rPr>
        <w:t xml:space="preserve">-21 – </w:t>
      </w:r>
      <w:r w:rsidR="007E6A1E">
        <w:rPr>
          <w:rFonts w:ascii="Times New Roman" w:hAnsi="Times New Roman"/>
          <w:sz w:val="24"/>
          <w:szCs w:val="24"/>
        </w:rPr>
        <w:t>Imagine School</w:t>
      </w:r>
      <w:r w:rsidR="00371DB3">
        <w:rPr>
          <w:rFonts w:ascii="Times New Roman" w:hAnsi="Times New Roman"/>
          <w:sz w:val="24"/>
          <w:szCs w:val="24"/>
        </w:rPr>
        <w:t>s at West Melbourne, Inc.</w:t>
      </w:r>
      <w:r w:rsidR="007E6A1E">
        <w:rPr>
          <w:rFonts w:ascii="Times New Roman" w:hAnsi="Times New Roman"/>
          <w:sz w:val="24"/>
          <w:szCs w:val="24"/>
        </w:rPr>
        <w:t xml:space="preserve"> </w:t>
      </w:r>
      <w:r w:rsidR="00371DB3">
        <w:rPr>
          <w:rFonts w:ascii="Times New Roman" w:hAnsi="Times New Roman"/>
          <w:sz w:val="24"/>
          <w:szCs w:val="24"/>
        </w:rPr>
        <w:t>–</w:t>
      </w:r>
      <w:r w:rsidR="007E6A1E">
        <w:rPr>
          <w:rFonts w:ascii="Times New Roman" w:hAnsi="Times New Roman"/>
          <w:sz w:val="24"/>
          <w:szCs w:val="24"/>
        </w:rPr>
        <w:t xml:space="preserve"> Milestones</w:t>
      </w:r>
      <w:r w:rsidR="00371DB3">
        <w:rPr>
          <w:rFonts w:ascii="Times New Roman" w:hAnsi="Times New Roman"/>
          <w:sz w:val="24"/>
          <w:szCs w:val="24"/>
        </w:rPr>
        <w:tab/>
      </w:r>
      <w:r w:rsidR="00371DB3">
        <w:rPr>
          <w:rFonts w:ascii="Times New Roman" w:hAnsi="Times New Roman"/>
          <w:sz w:val="24"/>
          <w:szCs w:val="24"/>
        </w:rPr>
        <w:tab/>
      </w:r>
      <w:r w:rsidR="00371DB3">
        <w:rPr>
          <w:rFonts w:ascii="Times New Roman" w:hAnsi="Times New Roman"/>
          <w:sz w:val="24"/>
          <w:szCs w:val="24"/>
        </w:rPr>
        <w:tab/>
        <w:t>Community School</w:t>
      </w:r>
    </w:p>
    <w:p w14:paraId="300DD35C" w14:textId="2BA9B45E"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7234E9"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16482DF" w14:textId="4F59F86A" w:rsidR="002463FE" w:rsidRDefault="002463FE" w:rsidP="002463FE">
      <w:pPr>
        <w:ind w:left="720"/>
        <w:contextualSpacing/>
        <w:jc w:val="both"/>
        <w:rPr>
          <w:rFonts w:ascii="Times New Roman" w:hAnsi="Times New Roman"/>
          <w:b/>
          <w:sz w:val="24"/>
          <w:szCs w:val="24"/>
        </w:rPr>
      </w:pPr>
    </w:p>
    <w:p w14:paraId="02ADFC8E" w14:textId="77777777" w:rsidR="00E42977" w:rsidRDefault="00E42977" w:rsidP="002463FE">
      <w:pPr>
        <w:ind w:left="720"/>
        <w:contextualSpacing/>
        <w:jc w:val="both"/>
        <w:rPr>
          <w:rFonts w:ascii="Times New Roman" w:hAnsi="Times New Roman"/>
          <w:bCs/>
          <w:sz w:val="24"/>
          <w:szCs w:val="24"/>
        </w:rPr>
      </w:pPr>
      <w:r>
        <w:rPr>
          <w:rFonts w:ascii="Times New Roman" w:hAnsi="Times New Roman"/>
          <w:b/>
          <w:sz w:val="24"/>
          <w:szCs w:val="24"/>
        </w:rPr>
        <w:tab/>
      </w:r>
      <w:r w:rsidRPr="00E42977">
        <w:rPr>
          <w:rFonts w:ascii="Times New Roman" w:hAnsi="Times New Roman"/>
          <w:bCs/>
          <w:sz w:val="24"/>
          <w:szCs w:val="24"/>
        </w:rPr>
        <w:t>Milestones Community School was founded in 1998 and currently serves approximately 540 students in grades K-8</w:t>
      </w:r>
      <w:r>
        <w:rPr>
          <w:rFonts w:ascii="Times New Roman" w:hAnsi="Times New Roman"/>
          <w:bCs/>
          <w:sz w:val="24"/>
          <w:szCs w:val="24"/>
        </w:rPr>
        <w:t>.  The purpose of the bonds is to finance the acquisition of the charter school facility, fund debt service reserves and pay costs of issuance.</w:t>
      </w:r>
    </w:p>
    <w:p w14:paraId="11229B94" w14:textId="77777777" w:rsidR="00E42977" w:rsidRDefault="00E42977" w:rsidP="002463FE">
      <w:pPr>
        <w:ind w:left="720"/>
        <w:contextualSpacing/>
        <w:jc w:val="both"/>
        <w:rPr>
          <w:rFonts w:ascii="Times New Roman" w:hAnsi="Times New Roman"/>
          <w:bCs/>
          <w:sz w:val="24"/>
          <w:szCs w:val="24"/>
        </w:rPr>
      </w:pPr>
    </w:p>
    <w:p w14:paraId="499BD193" w14:textId="0409B2CE" w:rsidR="00E42977" w:rsidRDefault="00E42977"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Rosemawr Wealth Management is the sole purchaser of the bonds and also owns the property </w:t>
      </w:r>
      <w:r w:rsidR="00835551">
        <w:rPr>
          <w:rFonts w:ascii="Times New Roman" w:hAnsi="Times New Roman"/>
          <w:bCs/>
          <w:sz w:val="24"/>
          <w:szCs w:val="24"/>
        </w:rPr>
        <w:t xml:space="preserve">and leases the property </w:t>
      </w:r>
      <w:r>
        <w:rPr>
          <w:rFonts w:ascii="Times New Roman" w:hAnsi="Times New Roman"/>
          <w:bCs/>
          <w:sz w:val="24"/>
          <w:szCs w:val="24"/>
        </w:rPr>
        <w:t xml:space="preserve">being purchased by the Imagine group.  </w:t>
      </w:r>
      <w:r w:rsidRPr="00E42977">
        <w:rPr>
          <w:rFonts w:ascii="Times New Roman" w:hAnsi="Times New Roman"/>
          <w:bCs/>
          <w:sz w:val="24"/>
          <w:szCs w:val="24"/>
        </w:rPr>
        <w:t xml:space="preserve">  </w:t>
      </w:r>
    </w:p>
    <w:p w14:paraId="6BAF2EE3" w14:textId="3AA6B3ED" w:rsidR="00E42977" w:rsidRDefault="00E42977" w:rsidP="002463FE">
      <w:pPr>
        <w:ind w:left="720"/>
        <w:contextualSpacing/>
        <w:jc w:val="both"/>
        <w:rPr>
          <w:rFonts w:ascii="Times New Roman" w:hAnsi="Times New Roman"/>
          <w:bCs/>
          <w:sz w:val="24"/>
          <w:szCs w:val="24"/>
        </w:rPr>
      </w:pPr>
    </w:p>
    <w:p w14:paraId="28514F82" w14:textId="6CF4E268" w:rsidR="00E42977" w:rsidRDefault="00E42977"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if </w:t>
      </w:r>
      <w:r w:rsidR="004B5431">
        <w:rPr>
          <w:rFonts w:ascii="Times New Roman" w:hAnsi="Times New Roman"/>
          <w:bCs/>
          <w:sz w:val="24"/>
          <w:szCs w:val="24"/>
        </w:rPr>
        <w:t xml:space="preserve">the </w:t>
      </w:r>
      <w:r>
        <w:rPr>
          <w:rFonts w:ascii="Times New Roman" w:hAnsi="Times New Roman"/>
          <w:bCs/>
          <w:sz w:val="24"/>
          <w:szCs w:val="24"/>
        </w:rPr>
        <w:t>two appraisals</w:t>
      </w:r>
      <w:r w:rsidR="004B5431">
        <w:rPr>
          <w:rFonts w:ascii="Times New Roman" w:hAnsi="Times New Roman"/>
          <w:bCs/>
          <w:sz w:val="24"/>
          <w:szCs w:val="24"/>
        </w:rPr>
        <w:t xml:space="preserve"> we asked for</w:t>
      </w:r>
      <w:r>
        <w:rPr>
          <w:rFonts w:ascii="Times New Roman" w:hAnsi="Times New Roman"/>
          <w:bCs/>
          <w:sz w:val="24"/>
          <w:szCs w:val="24"/>
        </w:rPr>
        <w:t xml:space="preserve"> </w:t>
      </w:r>
      <w:r w:rsidR="004B5431">
        <w:rPr>
          <w:rFonts w:ascii="Times New Roman" w:hAnsi="Times New Roman"/>
          <w:bCs/>
          <w:sz w:val="24"/>
          <w:szCs w:val="24"/>
        </w:rPr>
        <w:t>came back satisfactorily.</w:t>
      </w:r>
      <w:r>
        <w:rPr>
          <w:rFonts w:ascii="Times New Roman" w:hAnsi="Times New Roman"/>
          <w:bCs/>
          <w:sz w:val="24"/>
          <w:szCs w:val="24"/>
        </w:rPr>
        <w:t xml:space="preserve"> </w:t>
      </w:r>
      <w:r w:rsidR="004B5431">
        <w:rPr>
          <w:rFonts w:ascii="Times New Roman" w:hAnsi="Times New Roman"/>
          <w:bCs/>
          <w:sz w:val="24"/>
          <w:szCs w:val="24"/>
        </w:rPr>
        <w:t xml:space="preserve">Denis said they are in process and </w:t>
      </w:r>
      <w:r w:rsidR="00B45257">
        <w:rPr>
          <w:rFonts w:ascii="Times New Roman" w:hAnsi="Times New Roman"/>
          <w:bCs/>
          <w:sz w:val="24"/>
          <w:szCs w:val="24"/>
        </w:rPr>
        <w:t xml:space="preserve">both appraisals </w:t>
      </w:r>
      <w:r w:rsidR="004B5431">
        <w:rPr>
          <w:rFonts w:ascii="Times New Roman" w:hAnsi="Times New Roman"/>
          <w:bCs/>
          <w:sz w:val="24"/>
          <w:szCs w:val="24"/>
        </w:rPr>
        <w:t>must be higher than the purchase price in order to close on this bond issue.</w:t>
      </w:r>
      <w:r w:rsidR="00B45257">
        <w:rPr>
          <w:rFonts w:ascii="Times New Roman" w:hAnsi="Times New Roman"/>
          <w:bCs/>
          <w:sz w:val="24"/>
          <w:szCs w:val="24"/>
        </w:rPr>
        <w:t xml:space="preserve">  </w:t>
      </w:r>
    </w:p>
    <w:p w14:paraId="099EA56C" w14:textId="263CDA9B" w:rsidR="00B45257" w:rsidRDefault="00B45257" w:rsidP="002463FE">
      <w:pPr>
        <w:ind w:left="720"/>
        <w:contextualSpacing/>
        <w:jc w:val="both"/>
        <w:rPr>
          <w:rFonts w:ascii="Times New Roman" w:hAnsi="Times New Roman"/>
          <w:bCs/>
          <w:sz w:val="24"/>
          <w:szCs w:val="24"/>
        </w:rPr>
      </w:pPr>
    </w:p>
    <w:p w14:paraId="079B32E5" w14:textId="7CE1F12C" w:rsidR="00B45257" w:rsidRDefault="00B45257" w:rsidP="002463FE">
      <w:pPr>
        <w:ind w:left="720"/>
        <w:contextualSpacing/>
        <w:jc w:val="both"/>
        <w:rPr>
          <w:rFonts w:ascii="Times New Roman" w:hAnsi="Times New Roman"/>
          <w:bCs/>
          <w:sz w:val="24"/>
          <w:szCs w:val="24"/>
        </w:rPr>
      </w:pPr>
      <w:r>
        <w:rPr>
          <w:rFonts w:ascii="Times New Roman" w:hAnsi="Times New Roman"/>
          <w:bCs/>
          <w:sz w:val="24"/>
          <w:szCs w:val="24"/>
        </w:rPr>
        <w:lastRenderedPageBreak/>
        <w:tab/>
        <w:t xml:space="preserve">Bob Cleveland asked if the management company is a for profit company.  Denis McKinnon stated that it is actually a non-profit company.  Kareem Spratling mentioned that this is </w:t>
      </w:r>
      <w:r w:rsidR="00621463">
        <w:rPr>
          <w:rFonts w:ascii="Times New Roman" w:hAnsi="Times New Roman"/>
          <w:bCs/>
          <w:sz w:val="24"/>
          <w:szCs w:val="24"/>
        </w:rPr>
        <w:t xml:space="preserve">unique </w:t>
      </w:r>
      <w:r>
        <w:rPr>
          <w:rFonts w:ascii="Times New Roman" w:hAnsi="Times New Roman"/>
          <w:bCs/>
          <w:sz w:val="24"/>
          <w:szCs w:val="24"/>
        </w:rPr>
        <w:t>in th</w:t>
      </w:r>
      <w:r w:rsidR="00621463">
        <w:rPr>
          <w:rFonts w:ascii="Times New Roman" w:hAnsi="Times New Roman"/>
          <w:bCs/>
          <w:sz w:val="24"/>
          <w:szCs w:val="24"/>
        </w:rPr>
        <w:t xml:space="preserve">e charter school space; </w:t>
      </w:r>
      <w:r>
        <w:rPr>
          <w:rFonts w:ascii="Times New Roman" w:hAnsi="Times New Roman"/>
          <w:bCs/>
          <w:sz w:val="24"/>
          <w:szCs w:val="24"/>
        </w:rPr>
        <w:t>the management company is typically</w:t>
      </w:r>
      <w:r w:rsidR="00621463">
        <w:rPr>
          <w:rFonts w:ascii="Times New Roman" w:hAnsi="Times New Roman"/>
          <w:bCs/>
          <w:sz w:val="24"/>
          <w:szCs w:val="24"/>
        </w:rPr>
        <w:t xml:space="preserve"> for profit, but Imagine</w:t>
      </w:r>
      <w:r w:rsidR="00B31848">
        <w:rPr>
          <w:rFonts w:ascii="Times New Roman" w:hAnsi="Times New Roman"/>
          <w:bCs/>
          <w:sz w:val="24"/>
          <w:szCs w:val="24"/>
        </w:rPr>
        <w:t xml:space="preserve"> Schools</w:t>
      </w:r>
      <w:r w:rsidR="00621463">
        <w:rPr>
          <w:rFonts w:ascii="Times New Roman" w:hAnsi="Times New Roman"/>
          <w:bCs/>
          <w:sz w:val="24"/>
          <w:szCs w:val="24"/>
        </w:rPr>
        <w:t xml:space="preserve"> is different in this respect. </w:t>
      </w:r>
    </w:p>
    <w:p w14:paraId="02EE1994" w14:textId="0357E829" w:rsidR="00B31848" w:rsidRDefault="00B31848" w:rsidP="002463FE">
      <w:pPr>
        <w:ind w:left="720"/>
        <w:contextualSpacing/>
        <w:jc w:val="both"/>
        <w:rPr>
          <w:rFonts w:ascii="Times New Roman" w:hAnsi="Times New Roman"/>
          <w:bCs/>
          <w:sz w:val="24"/>
          <w:szCs w:val="24"/>
        </w:rPr>
      </w:pPr>
    </w:p>
    <w:p w14:paraId="5E721282" w14:textId="5FC9640B" w:rsidR="00B31848" w:rsidRDefault="00B31848"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w:t>
      </w:r>
      <w:r w:rsidR="00E86238">
        <w:rPr>
          <w:rFonts w:ascii="Times New Roman" w:hAnsi="Times New Roman"/>
          <w:bCs/>
          <w:sz w:val="24"/>
          <w:szCs w:val="24"/>
        </w:rPr>
        <w:t xml:space="preserve">if </w:t>
      </w:r>
      <w:r>
        <w:rPr>
          <w:rFonts w:ascii="Times New Roman" w:hAnsi="Times New Roman"/>
          <w:bCs/>
          <w:sz w:val="24"/>
          <w:szCs w:val="24"/>
        </w:rPr>
        <w:t>the financial projections</w:t>
      </w:r>
      <w:r w:rsidR="00E86238">
        <w:rPr>
          <w:rFonts w:ascii="Times New Roman" w:hAnsi="Times New Roman"/>
          <w:bCs/>
          <w:sz w:val="24"/>
          <w:szCs w:val="24"/>
        </w:rPr>
        <w:t xml:space="preserve"> are realistic</w:t>
      </w:r>
      <w:r>
        <w:rPr>
          <w:rFonts w:ascii="Times New Roman" w:hAnsi="Times New Roman"/>
          <w:bCs/>
          <w:sz w:val="24"/>
          <w:szCs w:val="24"/>
        </w:rPr>
        <w:t>. Denis stated that because the management company is waiving their fee for</w:t>
      </w:r>
      <w:r w:rsidR="00E86238">
        <w:rPr>
          <w:rFonts w:ascii="Times New Roman" w:hAnsi="Times New Roman"/>
          <w:bCs/>
          <w:sz w:val="24"/>
          <w:szCs w:val="24"/>
        </w:rPr>
        <w:t xml:space="preserve"> the first</w:t>
      </w:r>
      <w:r>
        <w:rPr>
          <w:rFonts w:ascii="Times New Roman" w:hAnsi="Times New Roman"/>
          <w:bCs/>
          <w:sz w:val="24"/>
          <w:szCs w:val="24"/>
        </w:rPr>
        <w:t xml:space="preserve"> 2 years</w:t>
      </w:r>
      <w:r w:rsidR="00E86238">
        <w:rPr>
          <w:rFonts w:ascii="Times New Roman" w:hAnsi="Times New Roman"/>
          <w:bCs/>
          <w:sz w:val="24"/>
          <w:szCs w:val="24"/>
        </w:rPr>
        <w:t xml:space="preserve"> in the amount of $1.6 million</w:t>
      </w:r>
      <w:r>
        <w:rPr>
          <w:rFonts w:ascii="Times New Roman" w:hAnsi="Times New Roman"/>
          <w:bCs/>
          <w:sz w:val="24"/>
          <w:szCs w:val="24"/>
        </w:rPr>
        <w:t xml:space="preserve">, </w:t>
      </w:r>
      <w:r w:rsidR="002D2C94">
        <w:rPr>
          <w:rFonts w:ascii="Times New Roman" w:hAnsi="Times New Roman"/>
          <w:bCs/>
          <w:sz w:val="24"/>
          <w:szCs w:val="24"/>
        </w:rPr>
        <w:t>resulting in</w:t>
      </w:r>
      <w:r w:rsidR="00BD198B">
        <w:rPr>
          <w:rFonts w:ascii="Times New Roman" w:hAnsi="Times New Roman"/>
          <w:bCs/>
          <w:sz w:val="24"/>
          <w:szCs w:val="24"/>
        </w:rPr>
        <w:t xml:space="preserve"> substantial</w:t>
      </w:r>
      <w:r w:rsidR="002D2C94">
        <w:rPr>
          <w:rFonts w:ascii="Times New Roman" w:hAnsi="Times New Roman"/>
          <w:bCs/>
          <w:sz w:val="24"/>
          <w:szCs w:val="24"/>
        </w:rPr>
        <w:t xml:space="preserve"> funds flow</w:t>
      </w:r>
      <w:r w:rsidR="00BD198B">
        <w:rPr>
          <w:rFonts w:ascii="Times New Roman" w:hAnsi="Times New Roman"/>
          <w:bCs/>
          <w:sz w:val="24"/>
          <w:szCs w:val="24"/>
        </w:rPr>
        <w:t xml:space="preserve">ing </w:t>
      </w:r>
      <w:r w:rsidR="002D2C94">
        <w:rPr>
          <w:rFonts w:ascii="Times New Roman" w:hAnsi="Times New Roman"/>
          <w:bCs/>
          <w:sz w:val="24"/>
          <w:szCs w:val="24"/>
        </w:rPr>
        <w:t xml:space="preserve">directly to the </w:t>
      </w:r>
      <w:r>
        <w:rPr>
          <w:rFonts w:ascii="Times New Roman" w:hAnsi="Times New Roman"/>
          <w:bCs/>
          <w:sz w:val="24"/>
          <w:szCs w:val="24"/>
        </w:rPr>
        <w:t>school</w:t>
      </w:r>
      <w:r w:rsidR="002D2C94">
        <w:rPr>
          <w:rFonts w:ascii="Times New Roman" w:hAnsi="Times New Roman"/>
          <w:bCs/>
          <w:sz w:val="24"/>
          <w:szCs w:val="24"/>
        </w:rPr>
        <w:t>,</w:t>
      </w:r>
      <w:r>
        <w:rPr>
          <w:rFonts w:ascii="Times New Roman" w:hAnsi="Times New Roman"/>
          <w:bCs/>
          <w:sz w:val="24"/>
          <w:szCs w:val="24"/>
        </w:rPr>
        <w:t xml:space="preserve"> </w:t>
      </w:r>
      <w:r w:rsidR="002D2C94">
        <w:rPr>
          <w:rFonts w:ascii="Times New Roman" w:hAnsi="Times New Roman"/>
          <w:bCs/>
          <w:sz w:val="24"/>
          <w:szCs w:val="24"/>
        </w:rPr>
        <w:t xml:space="preserve">and </w:t>
      </w:r>
      <w:r w:rsidR="00BD198B">
        <w:rPr>
          <w:rFonts w:ascii="Times New Roman" w:hAnsi="Times New Roman"/>
          <w:bCs/>
          <w:sz w:val="24"/>
          <w:szCs w:val="24"/>
        </w:rPr>
        <w:t xml:space="preserve">expenses and debt service will be </w:t>
      </w:r>
      <w:r w:rsidR="00E86238">
        <w:rPr>
          <w:rFonts w:ascii="Times New Roman" w:hAnsi="Times New Roman"/>
          <w:bCs/>
          <w:sz w:val="24"/>
          <w:szCs w:val="24"/>
        </w:rPr>
        <w:t>subordinat</w:t>
      </w:r>
      <w:r w:rsidR="00BD198B">
        <w:rPr>
          <w:rFonts w:ascii="Times New Roman" w:hAnsi="Times New Roman"/>
          <w:bCs/>
          <w:sz w:val="24"/>
          <w:szCs w:val="24"/>
        </w:rPr>
        <w:t>ed</w:t>
      </w:r>
      <w:r w:rsidR="002D2C94">
        <w:rPr>
          <w:rFonts w:ascii="Times New Roman" w:hAnsi="Times New Roman"/>
          <w:bCs/>
          <w:sz w:val="24"/>
          <w:szCs w:val="24"/>
        </w:rPr>
        <w:t xml:space="preserve">, the financial </w:t>
      </w:r>
      <w:r w:rsidR="00BD198B">
        <w:rPr>
          <w:rFonts w:ascii="Times New Roman" w:hAnsi="Times New Roman"/>
          <w:bCs/>
          <w:sz w:val="24"/>
          <w:szCs w:val="24"/>
        </w:rPr>
        <w:t>position</w:t>
      </w:r>
      <w:r w:rsidR="002D2C94">
        <w:rPr>
          <w:rFonts w:ascii="Times New Roman" w:hAnsi="Times New Roman"/>
          <w:bCs/>
          <w:sz w:val="24"/>
          <w:szCs w:val="24"/>
        </w:rPr>
        <w:t xml:space="preserve"> should</w:t>
      </w:r>
      <w:r w:rsidR="00E86238">
        <w:rPr>
          <w:rFonts w:ascii="Times New Roman" w:hAnsi="Times New Roman"/>
          <w:bCs/>
          <w:sz w:val="24"/>
          <w:szCs w:val="24"/>
        </w:rPr>
        <w:t xml:space="preserve"> </w:t>
      </w:r>
      <w:r w:rsidR="00BD198B">
        <w:rPr>
          <w:rFonts w:ascii="Times New Roman" w:hAnsi="Times New Roman"/>
          <w:bCs/>
          <w:sz w:val="24"/>
          <w:szCs w:val="24"/>
        </w:rPr>
        <w:t>be</w:t>
      </w:r>
      <w:r w:rsidR="00E86238">
        <w:rPr>
          <w:rFonts w:ascii="Times New Roman" w:hAnsi="Times New Roman"/>
          <w:bCs/>
          <w:sz w:val="24"/>
          <w:szCs w:val="24"/>
        </w:rPr>
        <w:t xml:space="preserve"> a credit positive outcome. </w:t>
      </w:r>
    </w:p>
    <w:p w14:paraId="4EC385A1" w14:textId="3DEA4063" w:rsidR="00E86238" w:rsidRDefault="00E86238" w:rsidP="002463FE">
      <w:pPr>
        <w:ind w:left="720"/>
        <w:contextualSpacing/>
        <w:jc w:val="both"/>
        <w:rPr>
          <w:rFonts w:ascii="Times New Roman" w:hAnsi="Times New Roman"/>
          <w:bCs/>
          <w:sz w:val="24"/>
          <w:szCs w:val="24"/>
        </w:rPr>
      </w:pPr>
    </w:p>
    <w:p w14:paraId="5EB4FA11" w14:textId="0CA2CE4A" w:rsidR="00E86238" w:rsidRDefault="00E86238"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if Rosemawr and the management company are affiliated.  Kareem Spratling stated that they are not affiliated. </w:t>
      </w:r>
    </w:p>
    <w:p w14:paraId="4EB3B682" w14:textId="16455E79" w:rsidR="00B45257" w:rsidRDefault="00B45257" w:rsidP="002463FE">
      <w:pPr>
        <w:ind w:left="720"/>
        <w:contextualSpacing/>
        <w:jc w:val="both"/>
        <w:rPr>
          <w:rFonts w:ascii="Times New Roman" w:hAnsi="Times New Roman"/>
          <w:bCs/>
          <w:sz w:val="24"/>
          <w:szCs w:val="24"/>
        </w:rPr>
      </w:pPr>
    </w:p>
    <w:p w14:paraId="7E45F86F" w14:textId="601F7FF8" w:rsidR="00B37663" w:rsidRDefault="00B37663" w:rsidP="002463FE">
      <w:pPr>
        <w:ind w:left="720"/>
        <w:contextualSpacing/>
        <w:jc w:val="both"/>
        <w:rPr>
          <w:rFonts w:ascii="Times New Roman" w:hAnsi="Times New Roman"/>
          <w:bCs/>
          <w:sz w:val="24"/>
          <w:szCs w:val="24"/>
        </w:rPr>
      </w:pPr>
      <w:r>
        <w:rPr>
          <w:rFonts w:ascii="Times New Roman" w:hAnsi="Times New Roman"/>
          <w:bCs/>
          <w:sz w:val="24"/>
          <w:szCs w:val="24"/>
        </w:rPr>
        <w:tab/>
        <w:t>Harry Wilder asked if Rosemawr is a wealth management company and if their clients will be the purchasers of these bonds. Denis McKinnon stated that the bonds must adhere to our bond stipulations of accredited investors only and sold in $100,000 increments.  Bob asked if they could put the bonds in one of their bond funds. Kareem Spratling stated that they could put the bonds inside one of their funds, but the</w:t>
      </w:r>
      <w:r w:rsidR="002B1001">
        <w:rPr>
          <w:rFonts w:ascii="Times New Roman" w:hAnsi="Times New Roman"/>
          <w:bCs/>
          <w:sz w:val="24"/>
          <w:szCs w:val="24"/>
        </w:rPr>
        <w:t>y</w:t>
      </w:r>
      <w:r>
        <w:rPr>
          <w:rFonts w:ascii="Times New Roman" w:hAnsi="Times New Roman"/>
          <w:bCs/>
          <w:sz w:val="24"/>
          <w:szCs w:val="24"/>
        </w:rPr>
        <w:t xml:space="preserve"> </w:t>
      </w:r>
      <w:r w:rsidR="002B1001">
        <w:rPr>
          <w:rFonts w:ascii="Times New Roman" w:hAnsi="Times New Roman"/>
          <w:bCs/>
          <w:sz w:val="24"/>
          <w:szCs w:val="24"/>
        </w:rPr>
        <w:t xml:space="preserve">still must </w:t>
      </w:r>
      <w:r>
        <w:rPr>
          <w:rFonts w:ascii="Times New Roman" w:hAnsi="Times New Roman"/>
          <w:bCs/>
          <w:sz w:val="24"/>
          <w:szCs w:val="24"/>
        </w:rPr>
        <w:t xml:space="preserve">be </w:t>
      </w:r>
      <w:r w:rsidR="002B1001">
        <w:rPr>
          <w:rFonts w:ascii="Times New Roman" w:hAnsi="Times New Roman"/>
          <w:bCs/>
          <w:sz w:val="24"/>
          <w:szCs w:val="24"/>
        </w:rPr>
        <w:t xml:space="preserve">an </w:t>
      </w:r>
      <w:r>
        <w:rPr>
          <w:rFonts w:ascii="Times New Roman" w:hAnsi="Times New Roman"/>
          <w:bCs/>
          <w:sz w:val="24"/>
          <w:szCs w:val="24"/>
        </w:rPr>
        <w:t xml:space="preserve">accredited </w:t>
      </w:r>
      <w:r w:rsidR="002B1001">
        <w:rPr>
          <w:rFonts w:ascii="Times New Roman" w:hAnsi="Times New Roman"/>
          <w:bCs/>
          <w:sz w:val="24"/>
          <w:szCs w:val="24"/>
        </w:rPr>
        <w:t>investor</w:t>
      </w:r>
      <w:r>
        <w:rPr>
          <w:rFonts w:ascii="Times New Roman" w:hAnsi="Times New Roman"/>
          <w:bCs/>
          <w:sz w:val="24"/>
          <w:szCs w:val="24"/>
        </w:rPr>
        <w:t xml:space="preserve">.   </w:t>
      </w:r>
    </w:p>
    <w:p w14:paraId="0D49F581" w14:textId="77777777" w:rsidR="00B37663" w:rsidRDefault="00B37663" w:rsidP="002463FE">
      <w:pPr>
        <w:ind w:left="720"/>
        <w:contextualSpacing/>
        <w:jc w:val="both"/>
        <w:rPr>
          <w:rFonts w:ascii="Times New Roman" w:hAnsi="Times New Roman"/>
          <w:bCs/>
          <w:sz w:val="24"/>
          <w:szCs w:val="24"/>
        </w:rPr>
      </w:pPr>
    </w:p>
    <w:p w14:paraId="03CD5165" w14:textId="427DC612" w:rsidR="00B45257" w:rsidRPr="00E42977" w:rsidRDefault="00B45257" w:rsidP="002463FE">
      <w:pPr>
        <w:ind w:left="720"/>
        <w:contextualSpacing/>
        <w:jc w:val="both"/>
        <w:rPr>
          <w:rFonts w:ascii="Times New Roman" w:hAnsi="Times New Roman"/>
          <w:bCs/>
          <w:sz w:val="24"/>
          <w:szCs w:val="24"/>
        </w:rPr>
      </w:pPr>
      <w:r>
        <w:rPr>
          <w:rFonts w:ascii="Times New Roman" w:hAnsi="Times New Roman"/>
          <w:bCs/>
          <w:sz w:val="24"/>
          <w:szCs w:val="24"/>
        </w:rPr>
        <w:tab/>
        <w:t>Denis stated that concessions have been made by all parties in order for this school to succeed.</w:t>
      </w:r>
    </w:p>
    <w:p w14:paraId="682DADCC" w14:textId="77777777" w:rsidR="00E42977" w:rsidRDefault="00E42977" w:rsidP="002463FE">
      <w:pPr>
        <w:ind w:left="720"/>
        <w:contextualSpacing/>
        <w:jc w:val="both"/>
        <w:rPr>
          <w:rFonts w:ascii="Times New Roman" w:hAnsi="Times New Roman"/>
          <w:b/>
          <w:sz w:val="24"/>
          <w:szCs w:val="24"/>
        </w:rPr>
      </w:pPr>
    </w:p>
    <w:p w14:paraId="47FD6FA4" w14:textId="77777777" w:rsidR="002463FE" w:rsidRDefault="002463FE" w:rsidP="002463FE">
      <w:pPr>
        <w:ind w:left="720"/>
        <w:contextualSpacing/>
        <w:jc w:val="both"/>
        <w:rPr>
          <w:rFonts w:ascii="Times New Roman" w:hAnsi="Times New Roman"/>
          <w:b/>
          <w:sz w:val="24"/>
          <w:szCs w:val="24"/>
          <w:u w:val="single"/>
        </w:rPr>
      </w:pPr>
      <w:r w:rsidRPr="00C73117">
        <w:rPr>
          <w:rFonts w:ascii="Times New Roman" w:hAnsi="Times New Roman"/>
          <w:bCs/>
          <w:sz w:val="24"/>
          <w:szCs w:val="24"/>
          <w:u w:val="single"/>
        </w:rPr>
        <w:t>M</w:t>
      </w:r>
      <w:r w:rsidRPr="00087BA1">
        <w:rPr>
          <w:rFonts w:ascii="Times New Roman" w:hAnsi="Times New Roman"/>
          <w:b/>
          <w:sz w:val="24"/>
          <w:szCs w:val="24"/>
          <w:u w:val="single"/>
        </w:rPr>
        <w:t>OTION/ACTION:</w:t>
      </w:r>
    </w:p>
    <w:p w14:paraId="60B0BD1E" w14:textId="77777777" w:rsidR="002463FE" w:rsidRDefault="002463FE" w:rsidP="002463FE">
      <w:pPr>
        <w:ind w:left="720" w:firstLine="720"/>
        <w:contextualSpacing/>
        <w:jc w:val="both"/>
        <w:rPr>
          <w:rFonts w:ascii="Times New Roman" w:hAnsi="Times New Roman"/>
          <w:b/>
          <w:sz w:val="24"/>
          <w:szCs w:val="24"/>
        </w:rPr>
      </w:pPr>
    </w:p>
    <w:p w14:paraId="7754203B" w14:textId="3C9BFF85" w:rsidR="002463FE" w:rsidRDefault="004B5431" w:rsidP="002463FE">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2463FE">
        <w:rPr>
          <w:rFonts w:ascii="Times New Roman" w:hAnsi="Times New Roman"/>
          <w:b/>
          <w:sz w:val="24"/>
          <w:szCs w:val="24"/>
        </w:rPr>
        <w:t xml:space="preserve"> made a motion to approve resolution 3</w:t>
      </w:r>
      <w:r>
        <w:rPr>
          <w:rFonts w:ascii="Times New Roman" w:hAnsi="Times New Roman"/>
          <w:b/>
          <w:sz w:val="24"/>
          <w:szCs w:val="24"/>
        </w:rPr>
        <w:t>7</w:t>
      </w:r>
      <w:r w:rsidR="002463FE">
        <w:rPr>
          <w:rFonts w:ascii="Times New Roman" w:hAnsi="Times New Roman"/>
          <w:b/>
          <w:sz w:val="24"/>
          <w:szCs w:val="24"/>
        </w:rPr>
        <w:t xml:space="preserve">-21. Tom Naile seconded. Vote for approval was </w:t>
      </w:r>
      <w:r w:rsidR="000E493D">
        <w:rPr>
          <w:rFonts w:ascii="Times New Roman" w:hAnsi="Times New Roman"/>
          <w:b/>
          <w:sz w:val="24"/>
          <w:szCs w:val="24"/>
        </w:rPr>
        <w:t>6</w:t>
      </w:r>
      <w:r w:rsidR="002463FE">
        <w:rPr>
          <w:rFonts w:ascii="Times New Roman" w:hAnsi="Times New Roman"/>
          <w:b/>
          <w:sz w:val="24"/>
          <w:szCs w:val="24"/>
        </w:rPr>
        <w:t>-</w:t>
      </w:r>
      <w:r w:rsidR="005B3BFD">
        <w:rPr>
          <w:rFonts w:ascii="Times New Roman" w:hAnsi="Times New Roman"/>
          <w:b/>
          <w:sz w:val="24"/>
          <w:szCs w:val="24"/>
        </w:rPr>
        <w:t>0</w:t>
      </w:r>
      <w:r w:rsidR="002463FE">
        <w:rPr>
          <w:rFonts w:ascii="Times New Roman" w:hAnsi="Times New Roman"/>
          <w:b/>
          <w:sz w:val="24"/>
          <w:szCs w:val="24"/>
        </w:rPr>
        <w:t>.</w:t>
      </w:r>
    </w:p>
    <w:p w14:paraId="73A6B85E" w14:textId="5DFBE249" w:rsidR="007E6A1E" w:rsidRDefault="007E6A1E" w:rsidP="002463FE">
      <w:pPr>
        <w:ind w:left="720" w:firstLine="720"/>
        <w:contextualSpacing/>
        <w:jc w:val="both"/>
        <w:rPr>
          <w:rFonts w:ascii="Times New Roman" w:hAnsi="Times New Roman"/>
          <w:b/>
          <w:sz w:val="24"/>
          <w:szCs w:val="24"/>
        </w:rPr>
      </w:pPr>
    </w:p>
    <w:p w14:paraId="2324F957" w14:textId="77777777" w:rsidR="007E6A1E" w:rsidRDefault="007E6A1E" w:rsidP="002463FE">
      <w:pPr>
        <w:ind w:left="720" w:firstLine="720"/>
        <w:contextualSpacing/>
        <w:jc w:val="both"/>
        <w:rPr>
          <w:rFonts w:ascii="Times New Roman" w:hAnsi="Times New Roman"/>
          <w:b/>
          <w:sz w:val="24"/>
          <w:szCs w:val="24"/>
        </w:rPr>
      </w:pPr>
    </w:p>
    <w:p w14:paraId="71656CB2" w14:textId="77777777"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5B07CCD8" w14:textId="77777777" w:rsidR="002463FE" w:rsidRDefault="002463FE" w:rsidP="002463FE">
      <w:pPr>
        <w:spacing w:after="0" w:line="240" w:lineRule="auto"/>
        <w:contextualSpacing/>
        <w:jc w:val="both"/>
        <w:rPr>
          <w:rFonts w:ascii="Times New Roman" w:hAnsi="Times New Roman"/>
          <w:sz w:val="24"/>
          <w:szCs w:val="24"/>
        </w:rPr>
      </w:pPr>
    </w:p>
    <w:p w14:paraId="554A4EC3" w14:textId="6FC1C61B"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Authorizing Resolution #3</w:t>
      </w:r>
      <w:r w:rsidR="007E6A1E">
        <w:rPr>
          <w:rFonts w:ascii="Times New Roman" w:hAnsi="Times New Roman"/>
          <w:sz w:val="24"/>
          <w:szCs w:val="24"/>
        </w:rPr>
        <w:t>8</w:t>
      </w:r>
      <w:r>
        <w:rPr>
          <w:rFonts w:ascii="Times New Roman" w:hAnsi="Times New Roman"/>
          <w:sz w:val="24"/>
          <w:szCs w:val="24"/>
        </w:rPr>
        <w:t xml:space="preserve">-21 – </w:t>
      </w:r>
      <w:r w:rsidR="005B3BFD">
        <w:rPr>
          <w:rFonts w:ascii="Times New Roman" w:hAnsi="Times New Roman"/>
          <w:sz w:val="24"/>
          <w:szCs w:val="24"/>
        </w:rPr>
        <w:t xml:space="preserve">The Village at </w:t>
      </w:r>
      <w:r w:rsidR="007E6A1E">
        <w:rPr>
          <w:rFonts w:ascii="Times New Roman" w:hAnsi="Times New Roman"/>
          <w:sz w:val="24"/>
          <w:szCs w:val="24"/>
        </w:rPr>
        <w:t>Lake Worth</w:t>
      </w:r>
    </w:p>
    <w:p w14:paraId="1EBC75F2" w14:textId="77777777"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F8C6A23"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58D0AAE3" w14:textId="77D9FECE" w:rsidR="002463FE" w:rsidRDefault="002463FE" w:rsidP="002463FE">
      <w:pPr>
        <w:ind w:left="720"/>
        <w:contextualSpacing/>
        <w:jc w:val="both"/>
        <w:rPr>
          <w:rFonts w:ascii="Times New Roman" w:hAnsi="Times New Roman"/>
          <w:b/>
          <w:sz w:val="24"/>
          <w:szCs w:val="24"/>
        </w:rPr>
      </w:pPr>
    </w:p>
    <w:p w14:paraId="01110E90" w14:textId="0FA4F691" w:rsidR="005B3BFD" w:rsidRDefault="005B3BFD" w:rsidP="002463FE">
      <w:pPr>
        <w:ind w:left="720"/>
        <w:contextualSpacing/>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The Village at Lake Worth is a</w:t>
      </w:r>
      <w:r w:rsidR="00DB138A">
        <w:rPr>
          <w:rFonts w:ascii="Times New Roman" w:hAnsi="Times New Roman"/>
          <w:bCs/>
          <w:sz w:val="24"/>
          <w:szCs w:val="24"/>
        </w:rPr>
        <w:t>n existing 216-unit market rate apartment complex to be converted into an</w:t>
      </w:r>
      <w:r>
        <w:rPr>
          <w:rFonts w:ascii="Times New Roman" w:hAnsi="Times New Roman"/>
          <w:bCs/>
          <w:sz w:val="24"/>
          <w:szCs w:val="24"/>
        </w:rPr>
        <w:t xml:space="preserve"> affordable housing apartment complex with restricted rents based upon a Land Use Restriction Agreement.  The project is 100% occupied. </w:t>
      </w:r>
    </w:p>
    <w:p w14:paraId="67BF770A" w14:textId="3746A302" w:rsidR="005B3BFD" w:rsidRDefault="005B3BFD" w:rsidP="002463FE">
      <w:pPr>
        <w:ind w:left="720"/>
        <w:contextualSpacing/>
        <w:jc w:val="both"/>
        <w:rPr>
          <w:rFonts w:ascii="Times New Roman" w:hAnsi="Times New Roman"/>
          <w:bCs/>
          <w:sz w:val="24"/>
          <w:szCs w:val="24"/>
        </w:rPr>
      </w:pPr>
    </w:p>
    <w:p w14:paraId="2BE85E8B" w14:textId="5591BBF2" w:rsidR="005B3BFD" w:rsidRDefault="005B3BFD" w:rsidP="002463FE">
      <w:pPr>
        <w:ind w:left="720"/>
        <w:contextualSpacing/>
        <w:jc w:val="both"/>
        <w:rPr>
          <w:rFonts w:ascii="Times New Roman" w:hAnsi="Times New Roman"/>
          <w:bCs/>
          <w:sz w:val="24"/>
          <w:szCs w:val="24"/>
        </w:rPr>
      </w:pPr>
      <w:r>
        <w:rPr>
          <w:rFonts w:ascii="Times New Roman" w:hAnsi="Times New Roman"/>
          <w:bCs/>
          <w:sz w:val="24"/>
          <w:szCs w:val="24"/>
        </w:rPr>
        <w:tab/>
        <w:t>Denis McKinnon stated this will be a bank loan to Align Capital</w:t>
      </w:r>
      <w:r w:rsidR="00A6529A">
        <w:rPr>
          <w:rFonts w:ascii="Times New Roman" w:hAnsi="Times New Roman"/>
          <w:bCs/>
          <w:sz w:val="24"/>
          <w:szCs w:val="24"/>
        </w:rPr>
        <w:t>.</w:t>
      </w:r>
    </w:p>
    <w:p w14:paraId="52E40F26" w14:textId="122615A6" w:rsidR="00F86E07" w:rsidRDefault="00F86E07" w:rsidP="002463FE">
      <w:pPr>
        <w:ind w:left="720"/>
        <w:contextualSpacing/>
        <w:jc w:val="both"/>
        <w:rPr>
          <w:rFonts w:ascii="Times New Roman" w:hAnsi="Times New Roman"/>
          <w:bCs/>
          <w:sz w:val="24"/>
          <w:szCs w:val="24"/>
        </w:rPr>
      </w:pPr>
    </w:p>
    <w:p w14:paraId="109254F3" w14:textId="7CFD92BE" w:rsidR="003F4A97" w:rsidRDefault="00F86E07"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Phil Guistolise stated that </w:t>
      </w:r>
      <w:r w:rsidR="00DB42B2">
        <w:rPr>
          <w:rFonts w:ascii="Times New Roman" w:hAnsi="Times New Roman"/>
          <w:bCs/>
          <w:sz w:val="24"/>
          <w:szCs w:val="24"/>
        </w:rPr>
        <w:t xml:space="preserve">both this project and the Lake Osborne </w:t>
      </w:r>
      <w:r>
        <w:rPr>
          <w:rFonts w:ascii="Times New Roman" w:hAnsi="Times New Roman"/>
          <w:bCs/>
          <w:sz w:val="24"/>
          <w:szCs w:val="24"/>
        </w:rPr>
        <w:t>project ha</w:t>
      </w:r>
      <w:r w:rsidR="00DB42B2">
        <w:rPr>
          <w:rFonts w:ascii="Times New Roman" w:hAnsi="Times New Roman"/>
          <w:bCs/>
          <w:sz w:val="24"/>
          <w:szCs w:val="24"/>
        </w:rPr>
        <w:t>ve basically</w:t>
      </w:r>
      <w:r>
        <w:rPr>
          <w:rFonts w:ascii="Times New Roman" w:hAnsi="Times New Roman"/>
          <w:bCs/>
          <w:sz w:val="24"/>
          <w:szCs w:val="24"/>
        </w:rPr>
        <w:t xml:space="preserve"> the same structure </w:t>
      </w:r>
      <w:r w:rsidR="00DB42B2">
        <w:rPr>
          <w:rFonts w:ascii="Times New Roman" w:hAnsi="Times New Roman"/>
          <w:bCs/>
          <w:sz w:val="24"/>
          <w:szCs w:val="24"/>
        </w:rPr>
        <w:t>and</w:t>
      </w:r>
      <w:r>
        <w:rPr>
          <w:rFonts w:ascii="Times New Roman" w:hAnsi="Times New Roman"/>
          <w:bCs/>
          <w:sz w:val="24"/>
          <w:szCs w:val="24"/>
        </w:rPr>
        <w:t xml:space="preserve"> </w:t>
      </w:r>
      <w:r w:rsidR="00DB42B2">
        <w:rPr>
          <w:rFonts w:ascii="Times New Roman" w:hAnsi="Times New Roman"/>
          <w:bCs/>
          <w:sz w:val="24"/>
          <w:szCs w:val="24"/>
        </w:rPr>
        <w:t>are</w:t>
      </w:r>
      <w:r>
        <w:rPr>
          <w:rFonts w:ascii="Times New Roman" w:hAnsi="Times New Roman"/>
          <w:bCs/>
          <w:sz w:val="24"/>
          <w:szCs w:val="24"/>
        </w:rPr>
        <w:t xml:space="preserve"> newer propert</w:t>
      </w:r>
      <w:r w:rsidR="00DB42B2">
        <w:rPr>
          <w:rFonts w:ascii="Times New Roman" w:hAnsi="Times New Roman"/>
          <w:bCs/>
          <w:sz w:val="24"/>
          <w:szCs w:val="24"/>
        </w:rPr>
        <w:t>ies</w:t>
      </w:r>
      <w:r>
        <w:rPr>
          <w:rFonts w:ascii="Times New Roman" w:hAnsi="Times New Roman"/>
          <w:bCs/>
          <w:sz w:val="24"/>
          <w:szCs w:val="24"/>
        </w:rPr>
        <w:t xml:space="preserve">, </w:t>
      </w:r>
      <w:r w:rsidR="00DB42B2">
        <w:rPr>
          <w:rFonts w:ascii="Times New Roman" w:hAnsi="Times New Roman"/>
          <w:bCs/>
          <w:sz w:val="24"/>
          <w:szCs w:val="24"/>
        </w:rPr>
        <w:t xml:space="preserve">they </w:t>
      </w:r>
      <w:r w:rsidR="003F4A97">
        <w:rPr>
          <w:rFonts w:ascii="Times New Roman" w:hAnsi="Times New Roman"/>
          <w:bCs/>
          <w:sz w:val="24"/>
          <w:szCs w:val="24"/>
        </w:rPr>
        <w:t>ha</w:t>
      </w:r>
      <w:r w:rsidR="00DB42B2">
        <w:rPr>
          <w:rFonts w:ascii="Times New Roman" w:hAnsi="Times New Roman"/>
          <w:bCs/>
          <w:sz w:val="24"/>
          <w:szCs w:val="24"/>
        </w:rPr>
        <w:t>ve</w:t>
      </w:r>
      <w:r w:rsidR="003F4A97">
        <w:rPr>
          <w:rFonts w:ascii="Times New Roman" w:hAnsi="Times New Roman"/>
          <w:bCs/>
          <w:sz w:val="24"/>
          <w:szCs w:val="24"/>
        </w:rPr>
        <w:t xml:space="preserve"> </w:t>
      </w:r>
      <w:r>
        <w:rPr>
          <w:rFonts w:ascii="Times New Roman" w:hAnsi="Times New Roman"/>
          <w:bCs/>
          <w:sz w:val="24"/>
          <w:szCs w:val="24"/>
        </w:rPr>
        <w:t>lower development fees,</w:t>
      </w:r>
      <w:r w:rsidR="00DB42B2">
        <w:rPr>
          <w:rFonts w:ascii="Times New Roman" w:hAnsi="Times New Roman"/>
          <w:bCs/>
          <w:sz w:val="24"/>
          <w:szCs w:val="24"/>
        </w:rPr>
        <w:t xml:space="preserve"> their maximum </w:t>
      </w:r>
      <w:r>
        <w:rPr>
          <w:rFonts w:ascii="Times New Roman" w:hAnsi="Times New Roman"/>
          <w:bCs/>
          <w:sz w:val="24"/>
          <w:szCs w:val="24"/>
        </w:rPr>
        <w:t>rents are lower</w:t>
      </w:r>
      <w:r w:rsidR="003F4A97">
        <w:rPr>
          <w:rFonts w:ascii="Times New Roman" w:hAnsi="Times New Roman"/>
          <w:bCs/>
          <w:sz w:val="24"/>
          <w:szCs w:val="24"/>
        </w:rPr>
        <w:t xml:space="preserve"> and </w:t>
      </w:r>
      <w:r w:rsidR="00DB42B2">
        <w:rPr>
          <w:rFonts w:ascii="Times New Roman" w:hAnsi="Times New Roman"/>
          <w:bCs/>
          <w:sz w:val="24"/>
          <w:szCs w:val="24"/>
        </w:rPr>
        <w:t>are</w:t>
      </w:r>
      <w:r w:rsidR="003F4A97">
        <w:rPr>
          <w:rFonts w:ascii="Times New Roman" w:hAnsi="Times New Roman"/>
          <w:bCs/>
          <w:sz w:val="24"/>
          <w:szCs w:val="24"/>
        </w:rPr>
        <w:t xml:space="preserve"> work force housing project</w:t>
      </w:r>
      <w:r w:rsidR="00DB42B2">
        <w:rPr>
          <w:rFonts w:ascii="Times New Roman" w:hAnsi="Times New Roman"/>
          <w:bCs/>
          <w:sz w:val="24"/>
          <w:szCs w:val="24"/>
        </w:rPr>
        <w:t>s</w:t>
      </w:r>
      <w:r w:rsidR="003F4A97">
        <w:rPr>
          <w:rFonts w:ascii="Times New Roman" w:hAnsi="Times New Roman"/>
          <w:bCs/>
          <w:sz w:val="24"/>
          <w:szCs w:val="24"/>
        </w:rPr>
        <w:t xml:space="preserve">.  </w:t>
      </w:r>
    </w:p>
    <w:p w14:paraId="7E2B8FCA" w14:textId="77777777" w:rsidR="003F4A97" w:rsidRDefault="003F4A97" w:rsidP="002463FE">
      <w:pPr>
        <w:ind w:left="720"/>
        <w:contextualSpacing/>
        <w:jc w:val="both"/>
        <w:rPr>
          <w:rFonts w:ascii="Times New Roman" w:hAnsi="Times New Roman"/>
          <w:bCs/>
          <w:sz w:val="24"/>
          <w:szCs w:val="24"/>
        </w:rPr>
      </w:pPr>
    </w:p>
    <w:p w14:paraId="5A1949E9" w14:textId="7C46261D" w:rsidR="00F86E07" w:rsidRDefault="003F4A97" w:rsidP="002463FE">
      <w:pPr>
        <w:ind w:left="720"/>
        <w:contextualSpacing/>
        <w:jc w:val="both"/>
        <w:rPr>
          <w:rFonts w:ascii="Times New Roman" w:hAnsi="Times New Roman"/>
          <w:bCs/>
          <w:sz w:val="24"/>
          <w:szCs w:val="24"/>
        </w:rPr>
      </w:pPr>
      <w:r>
        <w:rPr>
          <w:rFonts w:ascii="Times New Roman" w:hAnsi="Times New Roman"/>
          <w:bCs/>
          <w:sz w:val="24"/>
          <w:szCs w:val="24"/>
        </w:rPr>
        <w:lastRenderedPageBreak/>
        <w:tab/>
        <w:t xml:space="preserve">Chris Kemp asked Steve and Peter Wasserman why the developer fee is so high and how does a developer get chosen.  Peter Wasserman replied that the developer fee is tied to the money at risk in a project and many times it is the developer who has the property already and they are looking for financing.   </w:t>
      </w:r>
    </w:p>
    <w:p w14:paraId="2A31204C" w14:textId="39B0BD88" w:rsidR="00173ADA" w:rsidRDefault="00173ADA" w:rsidP="002463FE">
      <w:pPr>
        <w:ind w:left="720"/>
        <w:contextualSpacing/>
        <w:jc w:val="both"/>
        <w:rPr>
          <w:rFonts w:ascii="Times New Roman" w:hAnsi="Times New Roman"/>
          <w:bCs/>
          <w:sz w:val="24"/>
          <w:szCs w:val="24"/>
        </w:rPr>
      </w:pPr>
    </w:p>
    <w:p w14:paraId="4C63CD8B" w14:textId="6941C13D" w:rsidR="00173ADA" w:rsidRDefault="00173ADA"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about the replacement reserves and if further upkeep of the properties is regulated.  Phil Guistolise stated that it is not regulated, but generated by the replacement cost of the units.  Kareem stated the lender requires reserves.  Peter stated these reserves are restricted by the trustee and there is a process to release the reserve funds from the trustee.   </w:t>
      </w:r>
    </w:p>
    <w:p w14:paraId="1A9F3035" w14:textId="68091C12" w:rsidR="00173ADA" w:rsidRDefault="00173ADA" w:rsidP="002463FE">
      <w:pPr>
        <w:ind w:left="720"/>
        <w:contextualSpacing/>
        <w:jc w:val="both"/>
        <w:rPr>
          <w:rFonts w:ascii="Times New Roman" w:hAnsi="Times New Roman"/>
          <w:bCs/>
          <w:sz w:val="24"/>
          <w:szCs w:val="24"/>
        </w:rPr>
      </w:pPr>
    </w:p>
    <w:p w14:paraId="4086CEEF" w14:textId="2418D87A" w:rsidR="00173ADA" w:rsidRDefault="00173ADA"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if there are security cameras at the property.  Peter Wasserman replied that he likes cameras at the leasing and common areas, but he has found that the residents do not care for them and have a tendency to disable them. </w:t>
      </w:r>
    </w:p>
    <w:p w14:paraId="68358B06" w14:textId="692342B0" w:rsidR="00566353" w:rsidRDefault="00566353" w:rsidP="002463FE">
      <w:pPr>
        <w:ind w:left="720"/>
        <w:contextualSpacing/>
        <w:jc w:val="both"/>
        <w:rPr>
          <w:rFonts w:ascii="Times New Roman" w:hAnsi="Times New Roman"/>
          <w:bCs/>
          <w:sz w:val="24"/>
          <w:szCs w:val="24"/>
        </w:rPr>
      </w:pPr>
    </w:p>
    <w:p w14:paraId="08C24E28" w14:textId="2AAB46D2" w:rsidR="00566353" w:rsidRDefault="00566353" w:rsidP="002463FE">
      <w:pPr>
        <w:ind w:left="720"/>
        <w:contextualSpacing/>
        <w:jc w:val="both"/>
        <w:rPr>
          <w:rFonts w:ascii="Times New Roman" w:hAnsi="Times New Roman"/>
          <w:bCs/>
          <w:sz w:val="24"/>
          <w:szCs w:val="24"/>
        </w:rPr>
      </w:pPr>
      <w:r>
        <w:rPr>
          <w:rFonts w:ascii="Times New Roman" w:hAnsi="Times New Roman"/>
          <w:bCs/>
          <w:sz w:val="24"/>
          <w:szCs w:val="24"/>
        </w:rPr>
        <w:tab/>
        <w:t>Bob Cleveland asked why there is a tax reserve.  Steve Wasserman replied that is a lender requirement in order to cover any tax liability that may occur in the first year.  Phil Guistolise added that if no tax exemption is filed and the funds are released, they will be used to pay down the balance of the bonds.</w:t>
      </w:r>
    </w:p>
    <w:p w14:paraId="07C8B1D2" w14:textId="395A7C5D" w:rsidR="00566353" w:rsidRDefault="00566353" w:rsidP="002463FE">
      <w:pPr>
        <w:ind w:left="720"/>
        <w:contextualSpacing/>
        <w:jc w:val="both"/>
        <w:rPr>
          <w:rFonts w:ascii="Times New Roman" w:hAnsi="Times New Roman"/>
          <w:bCs/>
          <w:sz w:val="24"/>
          <w:szCs w:val="24"/>
        </w:rPr>
      </w:pPr>
    </w:p>
    <w:p w14:paraId="5F61C2AA" w14:textId="49AA0E72" w:rsidR="00566353" w:rsidRDefault="00566353" w:rsidP="002463FE">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w:t>
      </w:r>
      <w:r w:rsidR="00C10005">
        <w:rPr>
          <w:rFonts w:ascii="Times New Roman" w:hAnsi="Times New Roman"/>
          <w:bCs/>
          <w:sz w:val="24"/>
          <w:szCs w:val="24"/>
        </w:rPr>
        <w:t xml:space="preserve">if one half of </w:t>
      </w:r>
      <w:r>
        <w:rPr>
          <w:rFonts w:ascii="Times New Roman" w:hAnsi="Times New Roman"/>
          <w:bCs/>
          <w:sz w:val="24"/>
          <w:szCs w:val="24"/>
        </w:rPr>
        <w:t xml:space="preserve">the developer fee </w:t>
      </w:r>
      <w:r w:rsidR="00C10005">
        <w:rPr>
          <w:rFonts w:ascii="Times New Roman" w:hAnsi="Times New Roman"/>
          <w:bCs/>
          <w:sz w:val="24"/>
          <w:szCs w:val="24"/>
        </w:rPr>
        <w:t xml:space="preserve">is anticipated to be paid upfront at closing and then the balance is deferred until the end of year one. </w:t>
      </w:r>
      <w:r w:rsidR="00D74CBD">
        <w:rPr>
          <w:rFonts w:ascii="Times New Roman" w:hAnsi="Times New Roman"/>
          <w:bCs/>
          <w:sz w:val="24"/>
          <w:szCs w:val="24"/>
        </w:rPr>
        <w:t>Peter Wasserman said that t</w:t>
      </w:r>
      <w:r w:rsidR="00C10005">
        <w:rPr>
          <w:rFonts w:ascii="Times New Roman" w:hAnsi="Times New Roman"/>
          <w:bCs/>
          <w:sz w:val="24"/>
          <w:szCs w:val="24"/>
        </w:rPr>
        <w:t>ypically</w:t>
      </w:r>
      <w:r w:rsidR="00D74CBD">
        <w:rPr>
          <w:rFonts w:ascii="Times New Roman" w:hAnsi="Times New Roman"/>
          <w:bCs/>
          <w:sz w:val="24"/>
          <w:szCs w:val="24"/>
        </w:rPr>
        <w:t>, the development fee is</w:t>
      </w:r>
      <w:r w:rsidR="00C10005">
        <w:rPr>
          <w:rFonts w:ascii="Times New Roman" w:hAnsi="Times New Roman"/>
          <w:bCs/>
          <w:sz w:val="24"/>
          <w:szCs w:val="24"/>
        </w:rPr>
        <w:t xml:space="preserve"> paid at closing</w:t>
      </w:r>
      <w:r w:rsidR="00D74CBD">
        <w:rPr>
          <w:rFonts w:ascii="Times New Roman" w:hAnsi="Times New Roman"/>
          <w:bCs/>
          <w:sz w:val="24"/>
          <w:szCs w:val="24"/>
        </w:rPr>
        <w:t>,</w:t>
      </w:r>
      <w:r w:rsidR="00C10005">
        <w:rPr>
          <w:rFonts w:ascii="Times New Roman" w:hAnsi="Times New Roman"/>
          <w:bCs/>
          <w:sz w:val="24"/>
          <w:szCs w:val="24"/>
        </w:rPr>
        <w:t xml:space="preserve"> however</w:t>
      </w:r>
      <w:r w:rsidR="00D74CBD">
        <w:rPr>
          <w:rFonts w:ascii="Times New Roman" w:hAnsi="Times New Roman"/>
          <w:bCs/>
          <w:sz w:val="24"/>
          <w:szCs w:val="24"/>
        </w:rPr>
        <w:t>,</w:t>
      </w:r>
      <w:r w:rsidR="00C10005">
        <w:rPr>
          <w:rFonts w:ascii="Times New Roman" w:hAnsi="Times New Roman"/>
          <w:bCs/>
          <w:sz w:val="24"/>
          <w:szCs w:val="24"/>
        </w:rPr>
        <w:t xml:space="preserve"> the</w:t>
      </w:r>
      <w:r w:rsidR="00D74CBD">
        <w:rPr>
          <w:rFonts w:ascii="Times New Roman" w:hAnsi="Times New Roman"/>
          <w:bCs/>
          <w:sz w:val="24"/>
          <w:szCs w:val="24"/>
        </w:rPr>
        <w:t>y are deferring the</w:t>
      </w:r>
      <w:r w:rsidR="00C10005">
        <w:rPr>
          <w:rFonts w:ascii="Times New Roman" w:hAnsi="Times New Roman"/>
          <w:bCs/>
          <w:sz w:val="24"/>
          <w:szCs w:val="24"/>
        </w:rPr>
        <w:t xml:space="preserve"> second </w:t>
      </w:r>
      <w:r w:rsidR="00D74CBD">
        <w:rPr>
          <w:rFonts w:ascii="Times New Roman" w:hAnsi="Times New Roman"/>
          <w:bCs/>
          <w:sz w:val="24"/>
          <w:szCs w:val="24"/>
        </w:rPr>
        <w:t xml:space="preserve">half of the </w:t>
      </w:r>
      <w:r w:rsidR="00C10005">
        <w:rPr>
          <w:rFonts w:ascii="Times New Roman" w:hAnsi="Times New Roman"/>
          <w:bCs/>
          <w:sz w:val="24"/>
          <w:szCs w:val="24"/>
        </w:rPr>
        <w:t>payment until end of year.</w:t>
      </w:r>
    </w:p>
    <w:p w14:paraId="1BF8FD2A" w14:textId="3A14EE41" w:rsidR="00D74CBD" w:rsidRDefault="00D74CBD" w:rsidP="002463FE">
      <w:pPr>
        <w:ind w:left="720"/>
        <w:contextualSpacing/>
        <w:jc w:val="both"/>
        <w:rPr>
          <w:rFonts w:ascii="Times New Roman" w:hAnsi="Times New Roman"/>
          <w:bCs/>
          <w:sz w:val="24"/>
          <w:szCs w:val="24"/>
        </w:rPr>
      </w:pPr>
    </w:p>
    <w:p w14:paraId="5004FDB7" w14:textId="743846F9" w:rsidR="00D74CBD" w:rsidRPr="005B3BFD" w:rsidRDefault="00D74CBD" w:rsidP="002463FE">
      <w:pPr>
        <w:ind w:left="720"/>
        <w:contextualSpacing/>
        <w:jc w:val="both"/>
        <w:rPr>
          <w:rFonts w:ascii="Times New Roman" w:hAnsi="Times New Roman"/>
          <w:bCs/>
          <w:sz w:val="24"/>
          <w:szCs w:val="24"/>
        </w:rPr>
      </w:pPr>
      <w:r>
        <w:rPr>
          <w:rFonts w:ascii="Times New Roman" w:hAnsi="Times New Roman"/>
          <w:bCs/>
          <w:sz w:val="24"/>
          <w:szCs w:val="24"/>
        </w:rPr>
        <w:tab/>
        <w:t>Bob Cleveland asked what is expected of the</w:t>
      </w:r>
      <w:r w:rsidR="00320E5F">
        <w:rPr>
          <w:rFonts w:ascii="Times New Roman" w:hAnsi="Times New Roman"/>
          <w:bCs/>
          <w:sz w:val="24"/>
          <w:szCs w:val="24"/>
        </w:rPr>
        <w:t xml:space="preserve"> asset managers in order to command a fee</w:t>
      </w:r>
      <w:r>
        <w:rPr>
          <w:rFonts w:ascii="Times New Roman" w:hAnsi="Times New Roman"/>
          <w:bCs/>
          <w:sz w:val="24"/>
          <w:szCs w:val="24"/>
        </w:rPr>
        <w:t xml:space="preserve"> of $160,000.  Peter stated the </w:t>
      </w:r>
      <w:r w:rsidR="00320E5F">
        <w:rPr>
          <w:rFonts w:ascii="Times New Roman" w:hAnsi="Times New Roman"/>
          <w:bCs/>
          <w:sz w:val="24"/>
          <w:szCs w:val="24"/>
        </w:rPr>
        <w:t xml:space="preserve">asset management company </w:t>
      </w:r>
      <w:r>
        <w:rPr>
          <w:rFonts w:ascii="Times New Roman" w:hAnsi="Times New Roman"/>
          <w:bCs/>
          <w:sz w:val="24"/>
          <w:szCs w:val="24"/>
        </w:rPr>
        <w:t>is the</w:t>
      </w:r>
      <w:r w:rsidR="00320E5F">
        <w:rPr>
          <w:rFonts w:ascii="Times New Roman" w:hAnsi="Times New Roman"/>
          <w:bCs/>
          <w:sz w:val="24"/>
          <w:szCs w:val="24"/>
        </w:rPr>
        <w:t>ir</w:t>
      </w:r>
      <w:r>
        <w:rPr>
          <w:rFonts w:ascii="Times New Roman" w:hAnsi="Times New Roman"/>
          <w:bCs/>
          <w:sz w:val="24"/>
          <w:szCs w:val="24"/>
        </w:rPr>
        <w:t xml:space="preserve"> first line</w:t>
      </w:r>
      <w:r w:rsidR="00320E5F">
        <w:rPr>
          <w:rFonts w:ascii="Times New Roman" w:hAnsi="Times New Roman"/>
          <w:bCs/>
          <w:sz w:val="24"/>
          <w:szCs w:val="24"/>
        </w:rPr>
        <w:t xml:space="preserve"> of defense so to speak, an on-site landlord. They </w:t>
      </w:r>
      <w:r>
        <w:rPr>
          <w:rFonts w:ascii="Times New Roman" w:hAnsi="Times New Roman"/>
          <w:bCs/>
          <w:sz w:val="24"/>
          <w:szCs w:val="24"/>
        </w:rPr>
        <w:t xml:space="preserve">take tenant calls, handles </w:t>
      </w:r>
      <w:r w:rsidR="00320E5F">
        <w:rPr>
          <w:rFonts w:ascii="Times New Roman" w:hAnsi="Times New Roman"/>
          <w:bCs/>
          <w:sz w:val="24"/>
          <w:szCs w:val="24"/>
        </w:rPr>
        <w:t>all emergencies</w:t>
      </w:r>
      <w:r>
        <w:rPr>
          <w:rFonts w:ascii="Times New Roman" w:hAnsi="Times New Roman"/>
          <w:bCs/>
          <w:sz w:val="24"/>
          <w:szCs w:val="24"/>
        </w:rPr>
        <w:t xml:space="preserve">, </w:t>
      </w:r>
      <w:r w:rsidR="00320E5F">
        <w:rPr>
          <w:rFonts w:ascii="Times New Roman" w:hAnsi="Times New Roman"/>
          <w:bCs/>
          <w:sz w:val="24"/>
          <w:szCs w:val="24"/>
        </w:rPr>
        <w:t xml:space="preserve">they are </w:t>
      </w:r>
      <w:r>
        <w:rPr>
          <w:rFonts w:ascii="Times New Roman" w:hAnsi="Times New Roman"/>
          <w:bCs/>
          <w:sz w:val="24"/>
          <w:szCs w:val="24"/>
        </w:rPr>
        <w:t xml:space="preserve">copied on all emails, </w:t>
      </w:r>
      <w:r w:rsidR="00320E5F">
        <w:rPr>
          <w:rFonts w:ascii="Times New Roman" w:hAnsi="Times New Roman"/>
          <w:bCs/>
          <w:sz w:val="24"/>
          <w:szCs w:val="24"/>
        </w:rPr>
        <w:t xml:space="preserve">they </w:t>
      </w:r>
      <w:r>
        <w:rPr>
          <w:rFonts w:ascii="Times New Roman" w:hAnsi="Times New Roman"/>
          <w:bCs/>
          <w:sz w:val="24"/>
          <w:szCs w:val="24"/>
        </w:rPr>
        <w:t>keep track of</w:t>
      </w:r>
      <w:r w:rsidR="00320E5F">
        <w:rPr>
          <w:rFonts w:ascii="Times New Roman" w:hAnsi="Times New Roman"/>
          <w:bCs/>
          <w:sz w:val="24"/>
          <w:szCs w:val="24"/>
        </w:rPr>
        <w:t xml:space="preserve"> all property related</w:t>
      </w:r>
      <w:r w:rsidR="0016010C">
        <w:rPr>
          <w:rFonts w:ascii="Times New Roman" w:hAnsi="Times New Roman"/>
          <w:bCs/>
          <w:sz w:val="24"/>
          <w:szCs w:val="24"/>
        </w:rPr>
        <w:t xml:space="preserve"> activity;</w:t>
      </w:r>
      <w:r w:rsidR="00320E5F">
        <w:rPr>
          <w:rFonts w:ascii="Times New Roman" w:hAnsi="Times New Roman"/>
          <w:bCs/>
          <w:sz w:val="24"/>
          <w:szCs w:val="24"/>
        </w:rPr>
        <w:t xml:space="preserve"> they are paid to be</w:t>
      </w:r>
      <w:r>
        <w:rPr>
          <w:rFonts w:ascii="Times New Roman" w:hAnsi="Times New Roman"/>
          <w:bCs/>
          <w:sz w:val="24"/>
          <w:szCs w:val="24"/>
        </w:rPr>
        <w:t xml:space="preserve"> responsive</w:t>
      </w:r>
      <w:r w:rsidR="00320E5F">
        <w:rPr>
          <w:rFonts w:ascii="Times New Roman" w:hAnsi="Times New Roman"/>
          <w:bCs/>
          <w:sz w:val="24"/>
          <w:szCs w:val="24"/>
        </w:rPr>
        <w:t xml:space="preserve"> and</w:t>
      </w:r>
      <w:r>
        <w:rPr>
          <w:rFonts w:ascii="Times New Roman" w:hAnsi="Times New Roman"/>
          <w:bCs/>
          <w:sz w:val="24"/>
          <w:szCs w:val="24"/>
        </w:rPr>
        <w:t xml:space="preserve"> professional. </w:t>
      </w:r>
      <w:r w:rsidR="00320E5F">
        <w:rPr>
          <w:rFonts w:ascii="Times New Roman" w:hAnsi="Times New Roman"/>
          <w:bCs/>
          <w:sz w:val="24"/>
          <w:szCs w:val="24"/>
        </w:rPr>
        <w:t xml:space="preserve"> Kareem Spratling stated the asset management must comply with all safe harbor regulations. </w:t>
      </w:r>
    </w:p>
    <w:p w14:paraId="6E97CC65" w14:textId="0DA94A03" w:rsidR="005B3BFD" w:rsidRDefault="005B3BFD" w:rsidP="002463FE">
      <w:pPr>
        <w:ind w:left="720"/>
        <w:contextualSpacing/>
        <w:jc w:val="both"/>
        <w:rPr>
          <w:rFonts w:ascii="Times New Roman" w:hAnsi="Times New Roman"/>
          <w:b/>
          <w:sz w:val="24"/>
          <w:szCs w:val="24"/>
        </w:rPr>
      </w:pPr>
      <w:r>
        <w:rPr>
          <w:rFonts w:ascii="Times New Roman" w:hAnsi="Times New Roman"/>
          <w:b/>
          <w:sz w:val="24"/>
          <w:szCs w:val="24"/>
        </w:rPr>
        <w:t xml:space="preserve"> </w:t>
      </w:r>
    </w:p>
    <w:p w14:paraId="5838AF10" w14:textId="77777777" w:rsidR="002463FE" w:rsidRDefault="002463FE" w:rsidP="002463FE">
      <w:pPr>
        <w:ind w:left="720"/>
        <w:contextualSpacing/>
        <w:jc w:val="both"/>
        <w:rPr>
          <w:rFonts w:ascii="Times New Roman" w:hAnsi="Times New Roman"/>
          <w:b/>
          <w:sz w:val="24"/>
          <w:szCs w:val="24"/>
          <w:u w:val="single"/>
        </w:rPr>
      </w:pPr>
      <w:r w:rsidRPr="00C73117">
        <w:rPr>
          <w:rFonts w:ascii="Times New Roman" w:hAnsi="Times New Roman"/>
          <w:bCs/>
          <w:sz w:val="24"/>
          <w:szCs w:val="24"/>
          <w:u w:val="single"/>
        </w:rPr>
        <w:t>M</w:t>
      </w:r>
      <w:r w:rsidRPr="00087BA1">
        <w:rPr>
          <w:rFonts w:ascii="Times New Roman" w:hAnsi="Times New Roman"/>
          <w:b/>
          <w:sz w:val="24"/>
          <w:szCs w:val="24"/>
          <w:u w:val="single"/>
        </w:rPr>
        <w:t>OTION/ACTION:</w:t>
      </w:r>
    </w:p>
    <w:p w14:paraId="11A0E889" w14:textId="77777777" w:rsidR="002463FE" w:rsidRDefault="002463FE" w:rsidP="002463FE">
      <w:pPr>
        <w:ind w:left="720" w:firstLine="720"/>
        <w:contextualSpacing/>
        <w:jc w:val="both"/>
        <w:rPr>
          <w:rFonts w:ascii="Times New Roman" w:hAnsi="Times New Roman"/>
          <w:b/>
          <w:sz w:val="24"/>
          <w:szCs w:val="24"/>
        </w:rPr>
      </w:pPr>
    </w:p>
    <w:p w14:paraId="65057C93" w14:textId="5B8E10DB" w:rsidR="002463FE" w:rsidRDefault="00A6529A" w:rsidP="002463FE">
      <w:pPr>
        <w:ind w:left="720" w:firstLine="720"/>
        <w:contextualSpacing/>
        <w:jc w:val="both"/>
        <w:rPr>
          <w:rFonts w:ascii="Times New Roman" w:hAnsi="Times New Roman"/>
          <w:b/>
          <w:sz w:val="24"/>
          <w:szCs w:val="24"/>
        </w:rPr>
      </w:pPr>
      <w:r>
        <w:rPr>
          <w:rFonts w:ascii="Times New Roman" w:hAnsi="Times New Roman"/>
          <w:b/>
          <w:sz w:val="24"/>
          <w:szCs w:val="24"/>
        </w:rPr>
        <w:t>Gary Michaels</w:t>
      </w:r>
      <w:r w:rsidR="002463FE">
        <w:rPr>
          <w:rFonts w:ascii="Times New Roman" w:hAnsi="Times New Roman"/>
          <w:b/>
          <w:sz w:val="24"/>
          <w:szCs w:val="24"/>
        </w:rPr>
        <w:t xml:space="preserve"> made a motion to approve resolution</w:t>
      </w:r>
      <w:r>
        <w:rPr>
          <w:rFonts w:ascii="Times New Roman" w:hAnsi="Times New Roman"/>
          <w:b/>
          <w:sz w:val="24"/>
          <w:szCs w:val="24"/>
        </w:rPr>
        <w:t xml:space="preserve"> </w:t>
      </w:r>
      <w:r w:rsidR="002463FE">
        <w:rPr>
          <w:rFonts w:ascii="Times New Roman" w:hAnsi="Times New Roman"/>
          <w:b/>
          <w:sz w:val="24"/>
          <w:szCs w:val="24"/>
        </w:rPr>
        <w:t>3</w:t>
      </w:r>
      <w:r>
        <w:rPr>
          <w:rFonts w:ascii="Times New Roman" w:hAnsi="Times New Roman"/>
          <w:b/>
          <w:sz w:val="24"/>
          <w:szCs w:val="24"/>
        </w:rPr>
        <w:t>8</w:t>
      </w:r>
      <w:r w:rsidR="002463FE">
        <w:rPr>
          <w:rFonts w:ascii="Times New Roman" w:hAnsi="Times New Roman"/>
          <w:b/>
          <w:sz w:val="24"/>
          <w:szCs w:val="24"/>
        </w:rPr>
        <w:t xml:space="preserve">-21. </w:t>
      </w:r>
      <w:r>
        <w:rPr>
          <w:rFonts w:ascii="Times New Roman" w:hAnsi="Times New Roman"/>
          <w:b/>
          <w:sz w:val="24"/>
          <w:szCs w:val="24"/>
        </w:rPr>
        <w:t>Chris Kemp</w:t>
      </w:r>
      <w:r w:rsidR="002463FE">
        <w:rPr>
          <w:rFonts w:ascii="Times New Roman" w:hAnsi="Times New Roman"/>
          <w:b/>
          <w:sz w:val="24"/>
          <w:szCs w:val="24"/>
        </w:rPr>
        <w:t xml:space="preserve"> seconded. Vote for approval was </w:t>
      </w:r>
      <w:r w:rsidR="0016010C">
        <w:rPr>
          <w:rFonts w:ascii="Times New Roman" w:hAnsi="Times New Roman"/>
          <w:b/>
          <w:sz w:val="24"/>
          <w:szCs w:val="24"/>
        </w:rPr>
        <w:t>6</w:t>
      </w:r>
      <w:r w:rsidR="002463FE">
        <w:rPr>
          <w:rFonts w:ascii="Times New Roman" w:hAnsi="Times New Roman"/>
          <w:b/>
          <w:sz w:val="24"/>
          <w:szCs w:val="24"/>
        </w:rPr>
        <w:t>-</w:t>
      </w:r>
      <w:r>
        <w:rPr>
          <w:rFonts w:ascii="Times New Roman" w:hAnsi="Times New Roman"/>
          <w:b/>
          <w:sz w:val="24"/>
          <w:szCs w:val="24"/>
        </w:rPr>
        <w:t>0</w:t>
      </w:r>
      <w:r w:rsidR="002463FE">
        <w:rPr>
          <w:rFonts w:ascii="Times New Roman" w:hAnsi="Times New Roman"/>
          <w:b/>
          <w:sz w:val="24"/>
          <w:szCs w:val="24"/>
        </w:rPr>
        <w:t>.</w:t>
      </w:r>
    </w:p>
    <w:p w14:paraId="6C828C11" w14:textId="2E07AABB" w:rsidR="00E41084" w:rsidRDefault="00E41084" w:rsidP="00E41084">
      <w:pPr>
        <w:spacing w:after="0" w:line="240" w:lineRule="auto"/>
        <w:contextualSpacing/>
        <w:jc w:val="both"/>
        <w:rPr>
          <w:rFonts w:ascii="Times New Roman" w:hAnsi="Times New Roman"/>
          <w:sz w:val="24"/>
          <w:szCs w:val="24"/>
        </w:rPr>
      </w:pPr>
    </w:p>
    <w:p w14:paraId="772D8D8A" w14:textId="77777777" w:rsidR="0016010C" w:rsidRDefault="0016010C" w:rsidP="00E41084">
      <w:pPr>
        <w:spacing w:after="0" w:line="240" w:lineRule="auto"/>
        <w:contextualSpacing/>
        <w:jc w:val="both"/>
        <w:rPr>
          <w:rFonts w:ascii="Times New Roman" w:hAnsi="Times New Roman"/>
          <w:sz w:val="24"/>
          <w:szCs w:val="24"/>
        </w:rPr>
      </w:pPr>
    </w:p>
    <w:p w14:paraId="1E890512" w14:textId="77777777"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09944C13" w14:textId="77777777" w:rsidR="002463FE" w:rsidRDefault="002463FE" w:rsidP="002463FE">
      <w:pPr>
        <w:spacing w:after="0" w:line="240" w:lineRule="auto"/>
        <w:contextualSpacing/>
        <w:jc w:val="both"/>
        <w:rPr>
          <w:rFonts w:ascii="Times New Roman" w:hAnsi="Times New Roman"/>
          <w:sz w:val="24"/>
          <w:szCs w:val="24"/>
        </w:rPr>
      </w:pPr>
    </w:p>
    <w:p w14:paraId="193721C9" w14:textId="7397A04E"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Authorizing Resolution #3</w:t>
      </w:r>
      <w:r w:rsidR="007E6A1E">
        <w:rPr>
          <w:rFonts w:ascii="Times New Roman" w:hAnsi="Times New Roman"/>
          <w:sz w:val="24"/>
          <w:szCs w:val="24"/>
        </w:rPr>
        <w:t>9</w:t>
      </w:r>
      <w:r>
        <w:rPr>
          <w:rFonts w:ascii="Times New Roman" w:hAnsi="Times New Roman"/>
          <w:sz w:val="24"/>
          <w:szCs w:val="24"/>
        </w:rPr>
        <w:t xml:space="preserve">-21 – </w:t>
      </w:r>
      <w:r w:rsidR="006328D1">
        <w:rPr>
          <w:rFonts w:ascii="Times New Roman" w:hAnsi="Times New Roman"/>
          <w:sz w:val="24"/>
          <w:szCs w:val="24"/>
        </w:rPr>
        <w:t xml:space="preserve">The Village at </w:t>
      </w:r>
      <w:r w:rsidR="007E6A1E">
        <w:rPr>
          <w:rFonts w:ascii="Times New Roman" w:hAnsi="Times New Roman"/>
          <w:sz w:val="24"/>
          <w:szCs w:val="24"/>
        </w:rPr>
        <w:t>Lake Osborne</w:t>
      </w:r>
    </w:p>
    <w:p w14:paraId="7317EE4A" w14:textId="77777777"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843BBB"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74F4245C" w14:textId="1AEDBC76" w:rsidR="002463FE" w:rsidRDefault="002463FE" w:rsidP="002463FE">
      <w:pPr>
        <w:ind w:left="720"/>
        <w:contextualSpacing/>
        <w:jc w:val="both"/>
        <w:rPr>
          <w:rFonts w:ascii="Times New Roman" w:hAnsi="Times New Roman"/>
          <w:b/>
          <w:sz w:val="24"/>
          <w:szCs w:val="24"/>
        </w:rPr>
      </w:pPr>
    </w:p>
    <w:p w14:paraId="167B6D24" w14:textId="064FF3AA" w:rsidR="00DB138A" w:rsidRDefault="006328D1" w:rsidP="00DB138A">
      <w:pPr>
        <w:ind w:left="720"/>
        <w:contextualSpacing/>
        <w:jc w:val="both"/>
        <w:rPr>
          <w:rFonts w:ascii="Times New Roman" w:hAnsi="Times New Roman"/>
          <w:bCs/>
          <w:sz w:val="24"/>
          <w:szCs w:val="24"/>
        </w:rPr>
      </w:pPr>
      <w:r>
        <w:rPr>
          <w:rFonts w:ascii="Times New Roman" w:hAnsi="Times New Roman"/>
          <w:b/>
          <w:sz w:val="24"/>
          <w:szCs w:val="24"/>
        </w:rPr>
        <w:lastRenderedPageBreak/>
        <w:tab/>
      </w:r>
      <w:r w:rsidR="00DB138A">
        <w:rPr>
          <w:rFonts w:ascii="Times New Roman" w:hAnsi="Times New Roman"/>
          <w:bCs/>
          <w:sz w:val="24"/>
          <w:szCs w:val="24"/>
        </w:rPr>
        <w:t xml:space="preserve">The Village at Lake Osborne is an existing 118-unit market rate apartment complex to be converted into an affordable housing apartment complex with restricted rents based upon a Land Use Restriction Agreement.  The project is 100% occupied. </w:t>
      </w:r>
    </w:p>
    <w:p w14:paraId="4443694B" w14:textId="692B4659" w:rsidR="00DB138A" w:rsidRDefault="00DB138A" w:rsidP="00DB138A">
      <w:pPr>
        <w:ind w:left="720"/>
        <w:contextualSpacing/>
        <w:jc w:val="both"/>
        <w:rPr>
          <w:rFonts w:ascii="Times New Roman" w:hAnsi="Times New Roman"/>
          <w:bCs/>
          <w:sz w:val="24"/>
          <w:szCs w:val="24"/>
        </w:rPr>
      </w:pPr>
    </w:p>
    <w:p w14:paraId="4DC802EE" w14:textId="5CAD06D6" w:rsidR="00DB138A" w:rsidRDefault="00DB138A" w:rsidP="00DB138A">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why the fees are higher on Lake Osborne than Lake Worth.  Kareem Spratling replied that a limited public placing </w:t>
      </w:r>
      <w:r w:rsidR="00C73117">
        <w:rPr>
          <w:rFonts w:ascii="Times New Roman" w:hAnsi="Times New Roman"/>
          <w:bCs/>
          <w:sz w:val="24"/>
          <w:szCs w:val="24"/>
        </w:rPr>
        <w:t xml:space="preserve">such as this one </w:t>
      </w:r>
      <w:r>
        <w:rPr>
          <w:rFonts w:ascii="Times New Roman" w:hAnsi="Times New Roman"/>
          <w:bCs/>
          <w:sz w:val="24"/>
          <w:szCs w:val="24"/>
        </w:rPr>
        <w:t>has more documents than a bank placement</w:t>
      </w:r>
      <w:r w:rsidR="00C73117">
        <w:rPr>
          <w:rFonts w:ascii="Times New Roman" w:hAnsi="Times New Roman"/>
          <w:bCs/>
          <w:sz w:val="24"/>
          <w:szCs w:val="24"/>
        </w:rPr>
        <w:t xml:space="preserve"> and ultimately, more fees</w:t>
      </w:r>
      <w:r>
        <w:rPr>
          <w:rFonts w:ascii="Times New Roman" w:hAnsi="Times New Roman"/>
          <w:bCs/>
          <w:sz w:val="24"/>
          <w:szCs w:val="24"/>
        </w:rPr>
        <w:t xml:space="preserve">.  </w:t>
      </w:r>
    </w:p>
    <w:p w14:paraId="7BDE91D7" w14:textId="77777777" w:rsidR="006328D1" w:rsidRDefault="006328D1" w:rsidP="002463FE">
      <w:pPr>
        <w:ind w:left="720"/>
        <w:contextualSpacing/>
        <w:jc w:val="both"/>
        <w:rPr>
          <w:rFonts w:ascii="Times New Roman" w:hAnsi="Times New Roman"/>
          <w:b/>
          <w:sz w:val="24"/>
          <w:szCs w:val="24"/>
        </w:rPr>
      </w:pPr>
    </w:p>
    <w:p w14:paraId="5523DCCD" w14:textId="77777777" w:rsidR="002463FE" w:rsidRDefault="002463FE" w:rsidP="002463FE">
      <w:pPr>
        <w:ind w:left="720"/>
        <w:contextualSpacing/>
        <w:jc w:val="both"/>
        <w:rPr>
          <w:rFonts w:ascii="Times New Roman" w:hAnsi="Times New Roman"/>
          <w:b/>
          <w:sz w:val="24"/>
          <w:szCs w:val="24"/>
          <w:u w:val="single"/>
        </w:rPr>
      </w:pPr>
      <w:r w:rsidRPr="00C73117">
        <w:rPr>
          <w:rFonts w:ascii="Times New Roman" w:hAnsi="Times New Roman"/>
          <w:bCs/>
          <w:sz w:val="24"/>
          <w:szCs w:val="24"/>
          <w:u w:val="single"/>
        </w:rPr>
        <w:t>M</w:t>
      </w:r>
      <w:r w:rsidRPr="00087BA1">
        <w:rPr>
          <w:rFonts w:ascii="Times New Roman" w:hAnsi="Times New Roman"/>
          <w:b/>
          <w:sz w:val="24"/>
          <w:szCs w:val="24"/>
          <w:u w:val="single"/>
        </w:rPr>
        <w:t>OTION/ACTION:</w:t>
      </w:r>
    </w:p>
    <w:p w14:paraId="5BDA7638" w14:textId="77777777" w:rsidR="002463FE" w:rsidRDefault="002463FE" w:rsidP="002463FE">
      <w:pPr>
        <w:ind w:left="720" w:firstLine="720"/>
        <w:contextualSpacing/>
        <w:jc w:val="both"/>
        <w:rPr>
          <w:rFonts w:ascii="Times New Roman" w:hAnsi="Times New Roman"/>
          <w:b/>
          <w:sz w:val="24"/>
          <w:szCs w:val="24"/>
        </w:rPr>
      </w:pPr>
    </w:p>
    <w:p w14:paraId="70366541" w14:textId="76C8E5B7" w:rsidR="00E9379E" w:rsidRDefault="00C73117" w:rsidP="007E6A1E">
      <w:pPr>
        <w:ind w:left="720" w:firstLine="720"/>
        <w:contextualSpacing/>
        <w:jc w:val="both"/>
        <w:rPr>
          <w:rFonts w:ascii="Times New Roman" w:hAnsi="Times New Roman"/>
          <w:bCs/>
          <w:sz w:val="24"/>
          <w:szCs w:val="24"/>
        </w:rPr>
      </w:pPr>
      <w:r>
        <w:rPr>
          <w:rFonts w:ascii="Times New Roman" w:hAnsi="Times New Roman"/>
          <w:b/>
          <w:sz w:val="24"/>
          <w:szCs w:val="24"/>
        </w:rPr>
        <w:t>Tom Naile</w:t>
      </w:r>
      <w:r w:rsidR="002463FE">
        <w:rPr>
          <w:rFonts w:ascii="Times New Roman" w:hAnsi="Times New Roman"/>
          <w:b/>
          <w:sz w:val="24"/>
          <w:szCs w:val="24"/>
        </w:rPr>
        <w:t xml:space="preserve"> made a motion to approve resolution</w:t>
      </w:r>
      <w:r>
        <w:rPr>
          <w:rFonts w:ascii="Times New Roman" w:hAnsi="Times New Roman"/>
          <w:b/>
          <w:sz w:val="24"/>
          <w:szCs w:val="24"/>
        </w:rPr>
        <w:t xml:space="preserve"> </w:t>
      </w:r>
      <w:r w:rsidR="002463FE">
        <w:rPr>
          <w:rFonts w:ascii="Times New Roman" w:hAnsi="Times New Roman"/>
          <w:b/>
          <w:sz w:val="24"/>
          <w:szCs w:val="24"/>
        </w:rPr>
        <w:t>3</w:t>
      </w:r>
      <w:r>
        <w:rPr>
          <w:rFonts w:ascii="Times New Roman" w:hAnsi="Times New Roman"/>
          <w:b/>
          <w:sz w:val="24"/>
          <w:szCs w:val="24"/>
        </w:rPr>
        <w:t>9</w:t>
      </w:r>
      <w:r w:rsidR="002463FE">
        <w:rPr>
          <w:rFonts w:ascii="Times New Roman" w:hAnsi="Times New Roman"/>
          <w:b/>
          <w:sz w:val="24"/>
          <w:szCs w:val="24"/>
        </w:rPr>
        <w:t xml:space="preserve">-21. </w:t>
      </w:r>
      <w:r>
        <w:rPr>
          <w:rFonts w:ascii="Times New Roman" w:hAnsi="Times New Roman"/>
          <w:b/>
          <w:sz w:val="24"/>
          <w:szCs w:val="24"/>
        </w:rPr>
        <w:t xml:space="preserve"> Bob Cleveland</w:t>
      </w:r>
      <w:r w:rsidR="002463FE">
        <w:rPr>
          <w:rFonts w:ascii="Times New Roman" w:hAnsi="Times New Roman"/>
          <w:b/>
          <w:sz w:val="24"/>
          <w:szCs w:val="24"/>
        </w:rPr>
        <w:t xml:space="preserve"> seconded. Vote for approval was </w:t>
      </w:r>
      <w:r w:rsidR="0016010C">
        <w:rPr>
          <w:rFonts w:ascii="Times New Roman" w:hAnsi="Times New Roman"/>
          <w:b/>
          <w:sz w:val="24"/>
          <w:szCs w:val="24"/>
        </w:rPr>
        <w:t>6</w:t>
      </w:r>
      <w:r w:rsidR="002463FE">
        <w:rPr>
          <w:rFonts w:ascii="Times New Roman" w:hAnsi="Times New Roman"/>
          <w:b/>
          <w:sz w:val="24"/>
          <w:szCs w:val="24"/>
        </w:rPr>
        <w:t>-</w:t>
      </w:r>
      <w:r>
        <w:rPr>
          <w:rFonts w:ascii="Times New Roman" w:hAnsi="Times New Roman"/>
          <w:b/>
          <w:sz w:val="24"/>
          <w:szCs w:val="24"/>
        </w:rPr>
        <w:t>0</w:t>
      </w:r>
      <w:r w:rsidR="002463FE">
        <w:rPr>
          <w:rFonts w:ascii="Times New Roman" w:hAnsi="Times New Roman"/>
          <w:b/>
          <w:sz w:val="24"/>
          <w:szCs w:val="24"/>
        </w:rPr>
        <w:t>.</w:t>
      </w:r>
      <w:r w:rsidR="00E9379E">
        <w:rPr>
          <w:rFonts w:ascii="Times New Roman" w:hAnsi="Times New Roman"/>
          <w:bCs/>
          <w:sz w:val="24"/>
          <w:szCs w:val="24"/>
        </w:rPr>
        <w:t xml:space="preserve"> </w:t>
      </w:r>
    </w:p>
    <w:p w14:paraId="07869D84" w14:textId="77777777" w:rsidR="00E41084" w:rsidRDefault="00E41084" w:rsidP="00E41084">
      <w:pPr>
        <w:ind w:left="720" w:firstLine="720"/>
        <w:contextualSpacing/>
        <w:jc w:val="both"/>
        <w:rPr>
          <w:rFonts w:ascii="Times New Roman" w:hAnsi="Times New Roman"/>
          <w:b/>
          <w:sz w:val="24"/>
          <w:szCs w:val="24"/>
        </w:rPr>
      </w:pPr>
    </w:p>
    <w:p w14:paraId="47DB940A" w14:textId="64396295" w:rsidR="00CA402B" w:rsidRDefault="00CA402B" w:rsidP="00CC6970">
      <w:pPr>
        <w:ind w:left="720" w:firstLine="720"/>
        <w:contextualSpacing/>
        <w:jc w:val="both"/>
        <w:rPr>
          <w:rFonts w:ascii="Times New Roman" w:hAnsi="Times New Roman"/>
          <w:b/>
          <w:sz w:val="24"/>
          <w:szCs w:val="24"/>
        </w:rPr>
      </w:pPr>
    </w:p>
    <w:p w14:paraId="0887D575" w14:textId="77777777" w:rsidR="00D261AE" w:rsidRDefault="00D261AE" w:rsidP="00CC6970">
      <w:pPr>
        <w:ind w:left="720" w:firstLine="720"/>
        <w:contextualSpacing/>
        <w:jc w:val="both"/>
        <w:rPr>
          <w:rFonts w:ascii="Times New Roman" w:hAnsi="Times New Roman"/>
          <w:b/>
          <w:sz w:val="24"/>
          <w:szCs w:val="24"/>
        </w:rPr>
      </w:pPr>
    </w:p>
    <w:p w14:paraId="279FEDA8" w14:textId="6467C298"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BE46F4">
        <w:rPr>
          <w:rFonts w:ascii="Times New Roman" w:hAnsi="Times New Roman"/>
          <w:sz w:val="24"/>
          <w:szCs w:val="24"/>
        </w:rPr>
        <w:t>9</w:t>
      </w:r>
      <w:r w:rsidR="00411BE8">
        <w:rPr>
          <w:rFonts w:ascii="Times New Roman" w:hAnsi="Times New Roman"/>
          <w:sz w:val="24"/>
          <w:szCs w:val="24"/>
        </w:rPr>
        <w:t>:</w:t>
      </w:r>
      <w:r w:rsidR="00432808">
        <w:rPr>
          <w:rFonts w:ascii="Times New Roman" w:hAnsi="Times New Roman"/>
          <w:sz w:val="24"/>
          <w:szCs w:val="24"/>
        </w:rPr>
        <w:t>1</w:t>
      </w:r>
      <w:r w:rsidR="00C73117">
        <w:rPr>
          <w:rFonts w:ascii="Times New Roman" w:hAnsi="Times New Roman"/>
          <w:sz w:val="24"/>
          <w:szCs w:val="24"/>
        </w:rPr>
        <w:t>0</w:t>
      </w:r>
      <w:r w:rsidR="00CD1641">
        <w:rPr>
          <w:rFonts w:ascii="Times New Roman" w:hAnsi="Times New Roman"/>
          <w:sz w:val="24"/>
          <w:szCs w:val="24"/>
        </w:rPr>
        <w:t xml:space="preserve"> </w:t>
      </w:r>
      <w:r w:rsidR="002B572B">
        <w:rPr>
          <w:rFonts w:ascii="Times New Roman" w:hAnsi="Times New Roman"/>
          <w:sz w:val="24"/>
          <w:szCs w:val="24"/>
        </w:rPr>
        <w:t>a</w:t>
      </w:r>
      <w:r w:rsidR="003302D8">
        <w:rPr>
          <w:rFonts w:ascii="Times New Roman" w:hAnsi="Times New Roman"/>
          <w:sz w:val="24"/>
          <w:szCs w:val="24"/>
        </w:rPr>
        <w:t>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00AFFCFB" w14:textId="356981EA"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73117">
        <w:rPr>
          <w:rFonts w:ascii="Times New Roman" w:hAnsi="Times New Roman"/>
          <w:sz w:val="24"/>
          <w:szCs w:val="24"/>
        </w:rPr>
        <w:t>Connie Beargie, Office Administrator</w:t>
      </w:r>
    </w:p>
    <w:p w14:paraId="7EF288ED" w14:textId="77777777" w:rsidR="002B572B" w:rsidRDefault="002B572B"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390275" w:rsidRPr="00237F0A" w:rsidRDefault="003E18DE" w:rsidP="00390275">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4612"/>
    <w:multiLevelType w:val="hybridMultilevel"/>
    <w:tmpl w:val="E7926EF2"/>
    <w:lvl w:ilvl="0" w:tplc="BD643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744E7"/>
    <w:multiLevelType w:val="hybridMultilevel"/>
    <w:tmpl w:val="E7926EF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202"/>
    <w:rsid w:val="0001156E"/>
    <w:rsid w:val="000137A7"/>
    <w:rsid w:val="00014A38"/>
    <w:rsid w:val="00015FFF"/>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1C93"/>
    <w:rsid w:val="00083E87"/>
    <w:rsid w:val="00086831"/>
    <w:rsid w:val="00091D7C"/>
    <w:rsid w:val="00093667"/>
    <w:rsid w:val="00097C2D"/>
    <w:rsid w:val="000A1056"/>
    <w:rsid w:val="000A1AA3"/>
    <w:rsid w:val="000A2977"/>
    <w:rsid w:val="000A4CB9"/>
    <w:rsid w:val="000A5665"/>
    <w:rsid w:val="000A568E"/>
    <w:rsid w:val="000A63F7"/>
    <w:rsid w:val="000A6916"/>
    <w:rsid w:val="000B11AE"/>
    <w:rsid w:val="000B5D9E"/>
    <w:rsid w:val="000B7F9D"/>
    <w:rsid w:val="000C0078"/>
    <w:rsid w:val="000C231D"/>
    <w:rsid w:val="000C2646"/>
    <w:rsid w:val="000C30F3"/>
    <w:rsid w:val="000C34BF"/>
    <w:rsid w:val="000C386D"/>
    <w:rsid w:val="000C49E8"/>
    <w:rsid w:val="000C4B8E"/>
    <w:rsid w:val="000D035C"/>
    <w:rsid w:val="000D05D8"/>
    <w:rsid w:val="000D2E01"/>
    <w:rsid w:val="000D2F62"/>
    <w:rsid w:val="000D5F6D"/>
    <w:rsid w:val="000E0D7B"/>
    <w:rsid w:val="000E1C5C"/>
    <w:rsid w:val="000E41CE"/>
    <w:rsid w:val="000E493D"/>
    <w:rsid w:val="000F1188"/>
    <w:rsid w:val="000F24D3"/>
    <w:rsid w:val="000F79B1"/>
    <w:rsid w:val="00103D45"/>
    <w:rsid w:val="001049D7"/>
    <w:rsid w:val="00104FA0"/>
    <w:rsid w:val="001055C3"/>
    <w:rsid w:val="0010586B"/>
    <w:rsid w:val="00107C03"/>
    <w:rsid w:val="00111DF5"/>
    <w:rsid w:val="001173B7"/>
    <w:rsid w:val="0012051F"/>
    <w:rsid w:val="00120AE5"/>
    <w:rsid w:val="001233F1"/>
    <w:rsid w:val="00124A87"/>
    <w:rsid w:val="001260E5"/>
    <w:rsid w:val="00130401"/>
    <w:rsid w:val="00132B5C"/>
    <w:rsid w:val="00132E05"/>
    <w:rsid w:val="00144CD3"/>
    <w:rsid w:val="00147364"/>
    <w:rsid w:val="00150D0E"/>
    <w:rsid w:val="0016010C"/>
    <w:rsid w:val="00161BF9"/>
    <w:rsid w:val="00165630"/>
    <w:rsid w:val="00166202"/>
    <w:rsid w:val="00166BC4"/>
    <w:rsid w:val="0017272C"/>
    <w:rsid w:val="00173627"/>
    <w:rsid w:val="00173ADA"/>
    <w:rsid w:val="00177472"/>
    <w:rsid w:val="001810EA"/>
    <w:rsid w:val="0018329A"/>
    <w:rsid w:val="00183E30"/>
    <w:rsid w:val="001902D5"/>
    <w:rsid w:val="001909BD"/>
    <w:rsid w:val="001917A0"/>
    <w:rsid w:val="00191FFF"/>
    <w:rsid w:val="00193576"/>
    <w:rsid w:val="001948FF"/>
    <w:rsid w:val="00195CA1"/>
    <w:rsid w:val="00197C25"/>
    <w:rsid w:val="001A5953"/>
    <w:rsid w:val="001B1E96"/>
    <w:rsid w:val="001B4CA6"/>
    <w:rsid w:val="001B64CB"/>
    <w:rsid w:val="001B6C1A"/>
    <w:rsid w:val="001B6C5C"/>
    <w:rsid w:val="001C21B7"/>
    <w:rsid w:val="001C41B6"/>
    <w:rsid w:val="001C5AEE"/>
    <w:rsid w:val="001C5CC0"/>
    <w:rsid w:val="001C6B80"/>
    <w:rsid w:val="001C7601"/>
    <w:rsid w:val="001C78DF"/>
    <w:rsid w:val="001D0329"/>
    <w:rsid w:val="001D3D9D"/>
    <w:rsid w:val="001D60F9"/>
    <w:rsid w:val="001D7E8C"/>
    <w:rsid w:val="001E0C9D"/>
    <w:rsid w:val="001E164E"/>
    <w:rsid w:val="001E1A58"/>
    <w:rsid w:val="001E1BA3"/>
    <w:rsid w:val="001F02DF"/>
    <w:rsid w:val="001F0C0B"/>
    <w:rsid w:val="001F1530"/>
    <w:rsid w:val="001F2BE0"/>
    <w:rsid w:val="001F30C1"/>
    <w:rsid w:val="001F4034"/>
    <w:rsid w:val="001F412E"/>
    <w:rsid w:val="001F43A3"/>
    <w:rsid w:val="002007DA"/>
    <w:rsid w:val="00203851"/>
    <w:rsid w:val="0021022E"/>
    <w:rsid w:val="002140DF"/>
    <w:rsid w:val="002144FB"/>
    <w:rsid w:val="00214754"/>
    <w:rsid w:val="00214A53"/>
    <w:rsid w:val="00214C4A"/>
    <w:rsid w:val="0021629D"/>
    <w:rsid w:val="002230B9"/>
    <w:rsid w:val="002255FA"/>
    <w:rsid w:val="00234583"/>
    <w:rsid w:val="00234E2F"/>
    <w:rsid w:val="00235571"/>
    <w:rsid w:val="002367B3"/>
    <w:rsid w:val="002403B7"/>
    <w:rsid w:val="002424A4"/>
    <w:rsid w:val="00244FB3"/>
    <w:rsid w:val="00245235"/>
    <w:rsid w:val="00245678"/>
    <w:rsid w:val="002463FE"/>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39D2"/>
    <w:rsid w:val="00294AA8"/>
    <w:rsid w:val="002A4194"/>
    <w:rsid w:val="002A6236"/>
    <w:rsid w:val="002A6C8C"/>
    <w:rsid w:val="002B08D7"/>
    <w:rsid w:val="002B1001"/>
    <w:rsid w:val="002B572B"/>
    <w:rsid w:val="002C2CF8"/>
    <w:rsid w:val="002C40F8"/>
    <w:rsid w:val="002C4593"/>
    <w:rsid w:val="002C48A9"/>
    <w:rsid w:val="002C5895"/>
    <w:rsid w:val="002D038E"/>
    <w:rsid w:val="002D2926"/>
    <w:rsid w:val="002D2C94"/>
    <w:rsid w:val="002D39A1"/>
    <w:rsid w:val="002D573B"/>
    <w:rsid w:val="002E1285"/>
    <w:rsid w:val="002E12F5"/>
    <w:rsid w:val="002E1AF0"/>
    <w:rsid w:val="002E321E"/>
    <w:rsid w:val="002E5B55"/>
    <w:rsid w:val="002F3236"/>
    <w:rsid w:val="002F5BF9"/>
    <w:rsid w:val="002F6AD2"/>
    <w:rsid w:val="002F73FB"/>
    <w:rsid w:val="002F7BDE"/>
    <w:rsid w:val="0031015C"/>
    <w:rsid w:val="00320E5F"/>
    <w:rsid w:val="00322684"/>
    <w:rsid w:val="003244C0"/>
    <w:rsid w:val="00324F65"/>
    <w:rsid w:val="00327FD7"/>
    <w:rsid w:val="003302D8"/>
    <w:rsid w:val="00330BDE"/>
    <w:rsid w:val="0033545E"/>
    <w:rsid w:val="003354A2"/>
    <w:rsid w:val="0034120A"/>
    <w:rsid w:val="00342871"/>
    <w:rsid w:val="00342DC4"/>
    <w:rsid w:val="00343C93"/>
    <w:rsid w:val="003452EB"/>
    <w:rsid w:val="00354D0E"/>
    <w:rsid w:val="00360F62"/>
    <w:rsid w:val="003640C9"/>
    <w:rsid w:val="0036436D"/>
    <w:rsid w:val="0036625B"/>
    <w:rsid w:val="00371C9D"/>
    <w:rsid w:val="00371DB3"/>
    <w:rsid w:val="00374CAB"/>
    <w:rsid w:val="003774D6"/>
    <w:rsid w:val="003834E4"/>
    <w:rsid w:val="00390275"/>
    <w:rsid w:val="00390A2E"/>
    <w:rsid w:val="00392C7D"/>
    <w:rsid w:val="003B0722"/>
    <w:rsid w:val="003B0913"/>
    <w:rsid w:val="003B2B57"/>
    <w:rsid w:val="003B2D4A"/>
    <w:rsid w:val="003B46B0"/>
    <w:rsid w:val="003B49A5"/>
    <w:rsid w:val="003B6933"/>
    <w:rsid w:val="003C1FB5"/>
    <w:rsid w:val="003C5FE3"/>
    <w:rsid w:val="003C61CA"/>
    <w:rsid w:val="003D467C"/>
    <w:rsid w:val="003D6F33"/>
    <w:rsid w:val="003E066F"/>
    <w:rsid w:val="003E18DE"/>
    <w:rsid w:val="003E3086"/>
    <w:rsid w:val="003E49EF"/>
    <w:rsid w:val="003E62C6"/>
    <w:rsid w:val="003E7E60"/>
    <w:rsid w:val="003F026E"/>
    <w:rsid w:val="003F4585"/>
    <w:rsid w:val="003F458B"/>
    <w:rsid w:val="003F45F0"/>
    <w:rsid w:val="003F4A97"/>
    <w:rsid w:val="003F6989"/>
    <w:rsid w:val="003F6BE0"/>
    <w:rsid w:val="00401431"/>
    <w:rsid w:val="0040430D"/>
    <w:rsid w:val="00407578"/>
    <w:rsid w:val="00410BC5"/>
    <w:rsid w:val="00411BE8"/>
    <w:rsid w:val="004130D2"/>
    <w:rsid w:val="00413625"/>
    <w:rsid w:val="00414E47"/>
    <w:rsid w:val="00424717"/>
    <w:rsid w:val="004269EB"/>
    <w:rsid w:val="00427637"/>
    <w:rsid w:val="004302DA"/>
    <w:rsid w:val="004310F0"/>
    <w:rsid w:val="00432808"/>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B42"/>
    <w:rsid w:val="0047151F"/>
    <w:rsid w:val="00471F71"/>
    <w:rsid w:val="00473683"/>
    <w:rsid w:val="004767B1"/>
    <w:rsid w:val="00476DE3"/>
    <w:rsid w:val="004806AD"/>
    <w:rsid w:val="0048098A"/>
    <w:rsid w:val="00482DFB"/>
    <w:rsid w:val="00482E8F"/>
    <w:rsid w:val="00483EFB"/>
    <w:rsid w:val="00484B79"/>
    <w:rsid w:val="00485EFE"/>
    <w:rsid w:val="00486266"/>
    <w:rsid w:val="00487590"/>
    <w:rsid w:val="004908C9"/>
    <w:rsid w:val="00490B13"/>
    <w:rsid w:val="00493BA7"/>
    <w:rsid w:val="004A1E2F"/>
    <w:rsid w:val="004A253A"/>
    <w:rsid w:val="004A2ECA"/>
    <w:rsid w:val="004A3933"/>
    <w:rsid w:val="004A4134"/>
    <w:rsid w:val="004A4E71"/>
    <w:rsid w:val="004A5E58"/>
    <w:rsid w:val="004A6251"/>
    <w:rsid w:val="004A6B19"/>
    <w:rsid w:val="004A72BD"/>
    <w:rsid w:val="004B0D3B"/>
    <w:rsid w:val="004B0F31"/>
    <w:rsid w:val="004B1BAB"/>
    <w:rsid w:val="004B43A2"/>
    <w:rsid w:val="004B5431"/>
    <w:rsid w:val="004B67F5"/>
    <w:rsid w:val="004B6945"/>
    <w:rsid w:val="004C23E5"/>
    <w:rsid w:val="004D09BB"/>
    <w:rsid w:val="004D0B01"/>
    <w:rsid w:val="004D3050"/>
    <w:rsid w:val="004E1CB0"/>
    <w:rsid w:val="004E25AC"/>
    <w:rsid w:val="004E3B07"/>
    <w:rsid w:val="004E3F37"/>
    <w:rsid w:val="004E3FCA"/>
    <w:rsid w:val="004E649F"/>
    <w:rsid w:val="004E729C"/>
    <w:rsid w:val="004F0165"/>
    <w:rsid w:val="004F4A67"/>
    <w:rsid w:val="004F5323"/>
    <w:rsid w:val="004F548B"/>
    <w:rsid w:val="004F5EEF"/>
    <w:rsid w:val="004F6508"/>
    <w:rsid w:val="004F7546"/>
    <w:rsid w:val="00501D5B"/>
    <w:rsid w:val="0050754D"/>
    <w:rsid w:val="00512D7E"/>
    <w:rsid w:val="00514F14"/>
    <w:rsid w:val="00515779"/>
    <w:rsid w:val="00521883"/>
    <w:rsid w:val="005256B7"/>
    <w:rsid w:val="005300F5"/>
    <w:rsid w:val="00531E63"/>
    <w:rsid w:val="0053497E"/>
    <w:rsid w:val="00536156"/>
    <w:rsid w:val="00536170"/>
    <w:rsid w:val="00536F17"/>
    <w:rsid w:val="00541850"/>
    <w:rsid w:val="005506D6"/>
    <w:rsid w:val="00551E36"/>
    <w:rsid w:val="005527CA"/>
    <w:rsid w:val="00553C45"/>
    <w:rsid w:val="005558E6"/>
    <w:rsid w:val="00557B46"/>
    <w:rsid w:val="0056008E"/>
    <w:rsid w:val="0056067D"/>
    <w:rsid w:val="00566353"/>
    <w:rsid w:val="005763BB"/>
    <w:rsid w:val="00580130"/>
    <w:rsid w:val="00581F8B"/>
    <w:rsid w:val="00582DBA"/>
    <w:rsid w:val="00583D35"/>
    <w:rsid w:val="00584BB8"/>
    <w:rsid w:val="00586DFA"/>
    <w:rsid w:val="005956EB"/>
    <w:rsid w:val="00595813"/>
    <w:rsid w:val="00595A63"/>
    <w:rsid w:val="005972AA"/>
    <w:rsid w:val="00597694"/>
    <w:rsid w:val="00597EA5"/>
    <w:rsid w:val="005A109F"/>
    <w:rsid w:val="005A2228"/>
    <w:rsid w:val="005B3BFD"/>
    <w:rsid w:val="005B404B"/>
    <w:rsid w:val="005B436C"/>
    <w:rsid w:val="005B61F4"/>
    <w:rsid w:val="005B7A2E"/>
    <w:rsid w:val="005C2C95"/>
    <w:rsid w:val="005D7506"/>
    <w:rsid w:val="005D7D7E"/>
    <w:rsid w:val="005E0630"/>
    <w:rsid w:val="005E20AA"/>
    <w:rsid w:val="005E5308"/>
    <w:rsid w:val="005E66D7"/>
    <w:rsid w:val="005E6814"/>
    <w:rsid w:val="005F0251"/>
    <w:rsid w:val="005F2086"/>
    <w:rsid w:val="00600273"/>
    <w:rsid w:val="00601D74"/>
    <w:rsid w:val="006119B4"/>
    <w:rsid w:val="006148CB"/>
    <w:rsid w:val="0061538F"/>
    <w:rsid w:val="00621463"/>
    <w:rsid w:val="0062562C"/>
    <w:rsid w:val="006328D1"/>
    <w:rsid w:val="0063555A"/>
    <w:rsid w:val="00636C83"/>
    <w:rsid w:val="00641027"/>
    <w:rsid w:val="00642505"/>
    <w:rsid w:val="00643D04"/>
    <w:rsid w:val="00645CE4"/>
    <w:rsid w:val="006507F2"/>
    <w:rsid w:val="00650DAD"/>
    <w:rsid w:val="0065343F"/>
    <w:rsid w:val="0065378A"/>
    <w:rsid w:val="00655F02"/>
    <w:rsid w:val="006565AE"/>
    <w:rsid w:val="00657469"/>
    <w:rsid w:val="00657C1F"/>
    <w:rsid w:val="00660B73"/>
    <w:rsid w:val="00661AD6"/>
    <w:rsid w:val="00662E67"/>
    <w:rsid w:val="006646DE"/>
    <w:rsid w:val="00667524"/>
    <w:rsid w:val="00671755"/>
    <w:rsid w:val="006747FC"/>
    <w:rsid w:val="00676E08"/>
    <w:rsid w:val="0067723D"/>
    <w:rsid w:val="00677BC8"/>
    <w:rsid w:val="00677C1F"/>
    <w:rsid w:val="0068193B"/>
    <w:rsid w:val="0068234F"/>
    <w:rsid w:val="006830FD"/>
    <w:rsid w:val="006830FF"/>
    <w:rsid w:val="0068338B"/>
    <w:rsid w:val="00685CE3"/>
    <w:rsid w:val="0068654E"/>
    <w:rsid w:val="006919CE"/>
    <w:rsid w:val="00691DD7"/>
    <w:rsid w:val="00694C54"/>
    <w:rsid w:val="00695F33"/>
    <w:rsid w:val="006A2AE5"/>
    <w:rsid w:val="006A4BB7"/>
    <w:rsid w:val="006A739E"/>
    <w:rsid w:val="006B1B20"/>
    <w:rsid w:val="006B29BF"/>
    <w:rsid w:val="006B47FA"/>
    <w:rsid w:val="006B6078"/>
    <w:rsid w:val="006B6567"/>
    <w:rsid w:val="006B7E53"/>
    <w:rsid w:val="006C13FD"/>
    <w:rsid w:val="006C45A5"/>
    <w:rsid w:val="006D46DB"/>
    <w:rsid w:val="006E2C07"/>
    <w:rsid w:val="006E3591"/>
    <w:rsid w:val="006E7D16"/>
    <w:rsid w:val="006F1AC0"/>
    <w:rsid w:val="006F5140"/>
    <w:rsid w:val="006F522B"/>
    <w:rsid w:val="006F7707"/>
    <w:rsid w:val="007041D7"/>
    <w:rsid w:val="00711039"/>
    <w:rsid w:val="007117DB"/>
    <w:rsid w:val="00714A3D"/>
    <w:rsid w:val="0071600E"/>
    <w:rsid w:val="00717D27"/>
    <w:rsid w:val="00721839"/>
    <w:rsid w:val="00721AA9"/>
    <w:rsid w:val="007223FF"/>
    <w:rsid w:val="0072299F"/>
    <w:rsid w:val="00725836"/>
    <w:rsid w:val="00727602"/>
    <w:rsid w:val="00727B06"/>
    <w:rsid w:val="00727CDC"/>
    <w:rsid w:val="00727E19"/>
    <w:rsid w:val="00733132"/>
    <w:rsid w:val="00734A03"/>
    <w:rsid w:val="00735F94"/>
    <w:rsid w:val="00737630"/>
    <w:rsid w:val="00737AAF"/>
    <w:rsid w:val="007402C4"/>
    <w:rsid w:val="007418AD"/>
    <w:rsid w:val="00741987"/>
    <w:rsid w:val="00742EF8"/>
    <w:rsid w:val="00743316"/>
    <w:rsid w:val="00743E29"/>
    <w:rsid w:val="00746337"/>
    <w:rsid w:val="0074678E"/>
    <w:rsid w:val="00754F9F"/>
    <w:rsid w:val="0076166A"/>
    <w:rsid w:val="00761832"/>
    <w:rsid w:val="00761C7A"/>
    <w:rsid w:val="00772995"/>
    <w:rsid w:val="00772BE0"/>
    <w:rsid w:val="0077481E"/>
    <w:rsid w:val="00776BCF"/>
    <w:rsid w:val="007776E5"/>
    <w:rsid w:val="007842D1"/>
    <w:rsid w:val="00787218"/>
    <w:rsid w:val="00787222"/>
    <w:rsid w:val="00790B59"/>
    <w:rsid w:val="0079241C"/>
    <w:rsid w:val="00793032"/>
    <w:rsid w:val="007930B7"/>
    <w:rsid w:val="007942CB"/>
    <w:rsid w:val="00795240"/>
    <w:rsid w:val="00795D79"/>
    <w:rsid w:val="007A0925"/>
    <w:rsid w:val="007A22B4"/>
    <w:rsid w:val="007A2702"/>
    <w:rsid w:val="007A5C5B"/>
    <w:rsid w:val="007A6605"/>
    <w:rsid w:val="007A72EA"/>
    <w:rsid w:val="007B3B14"/>
    <w:rsid w:val="007B594B"/>
    <w:rsid w:val="007B7CAA"/>
    <w:rsid w:val="007C568E"/>
    <w:rsid w:val="007C5B49"/>
    <w:rsid w:val="007D0F89"/>
    <w:rsid w:val="007D1461"/>
    <w:rsid w:val="007D2720"/>
    <w:rsid w:val="007D4B66"/>
    <w:rsid w:val="007D71B4"/>
    <w:rsid w:val="007E4C00"/>
    <w:rsid w:val="007E5268"/>
    <w:rsid w:val="007E5ECC"/>
    <w:rsid w:val="007E606E"/>
    <w:rsid w:val="007E6A1E"/>
    <w:rsid w:val="007E7EA5"/>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35551"/>
    <w:rsid w:val="008404F4"/>
    <w:rsid w:val="00840558"/>
    <w:rsid w:val="00840B54"/>
    <w:rsid w:val="0084248E"/>
    <w:rsid w:val="008429F3"/>
    <w:rsid w:val="00844727"/>
    <w:rsid w:val="00845F14"/>
    <w:rsid w:val="00846E24"/>
    <w:rsid w:val="00847F16"/>
    <w:rsid w:val="00852FEE"/>
    <w:rsid w:val="008532B5"/>
    <w:rsid w:val="00854771"/>
    <w:rsid w:val="00857B66"/>
    <w:rsid w:val="00860061"/>
    <w:rsid w:val="00860397"/>
    <w:rsid w:val="008604FE"/>
    <w:rsid w:val="008615D6"/>
    <w:rsid w:val="00861661"/>
    <w:rsid w:val="008616B7"/>
    <w:rsid w:val="00866D14"/>
    <w:rsid w:val="00867EB1"/>
    <w:rsid w:val="00871C98"/>
    <w:rsid w:val="0087211C"/>
    <w:rsid w:val="00873531"/>
    <w:rsid w:val="008760E0"/>
    <w:rsid w:val="008818D5"/>
    <w:rsid w:val="00881F74"/>
    <w:rsid w:val="00883EB8"/>
    <w:rsid w:val="00886753"/>
    <w:rsid w:val="008875D7"/>
    <w:rsid w:val="008939AA"/>
    <w:rsid w:val="00895EC9"/>
    <w:rsid w:val="008970E9"/>
    <w:rsid w:val="008A1B99"/>
    <w:rsid w:val="008A2F3D"/>
    <w:rsid w:val="008A445F"/>
    <w:rsid w:val="008A457D"/>
    <w:rsid w:val="008A4DCB"/>
    <w:rsid w:val="008A74A0"/>
    <w:rsid w:val="008A75EA"/>
    <w:rsid w:val="008B0B0A"/>
    <w:rsid w:val="008B4238"/>
    <w:rsid w:val="008B461E"/>
    <w:rsid w:val="008B59E4"/>
    <w:rsid w:val="008B78A9"/>
    <w:rsid w:val="008B7962"/>
    <w:rsid w:val="008C01A7"/>
    <w:rsid w:val="008C0BBB"/>
    <w:rsid w:val="008C1155"/>
    <w:rsid w:val="008C315F"/>
    <w:rsid w:val="008C392D"/>
    <w:rsid w:val="008C44A2"/>
    <w:rsid w:val="008C78BB"/>
    <w:rsid w:val="008D6198"/>
    <w:rsid w:val="008E1879"/>
    <w:rsid w:val="008E3D0B"/>
    <w:rsid w:val="008E45CD"/>
    <w:rsid w:val="008E4FC6"/>
    <w:rsid w:val="008E64F9"/>
    <w:rsid w:val="008E669C"/>
    <w:rsid w:val="008F5647"/>
    <w:rsid w:val="008F6B3C"/>
    <w:rsid w:val="00904064"/>
    <w:rsid w:val="009052A6"/>
    <w:rsid w:val="009102E8"/>
    <w:rsid w:val="0091244C"/>
    <w:rsid w:val="0091429F"/>
    <w:rsid w:val="00915280"/>
    <w:rsid w:val="00916ED8"/>
    <w:rsid w:val="0092382F"/>
    <w:rsid w:val="00931701"/>
    <w:rsid w:val="00940A9B"/>
    <w:rsid w:val="00940CAD"/>
    <w:rsid w:val="0094391E"/>
    <w:rsid w:val="00947338"/>
    <w:rsid w:val="00951C7D"/>
    <w:rsid w:val="0096035F"/>
    <w:rsid w:val="00961F7C"/>
    <w:rsid w:val="00962C63"/>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B5857"/>
    <w:rsid w:val="009B6BFB"/>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4687"/>
    <w:rsid w:val="00A05ED4"/>
    <w:rsid w:val="00A077BD"/>
    <w:rsid w:val="00A121D7"/>
    <w:rsid w:val="00A159A9"/>
    <w:rsid w:val="00A21A31"/>
    <w:rsid w:val="00A224AC"/>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6529A"/>
    <w:rsid w:val="00A768FF"/>
    <w:rsid w:val="00A81F06"/>
    <w:rsid w:val="00A831EA"/>
    <w:rsid w:val="00A86CD9"/>
    <w:rsid w:val="00A933CE"/>
    <w:rsid w:val="00A9500B"/>
    <w:rsid w:val="00AA2E26"/>
    <w:rsid w:val="00AA594D"/>
    <w:rsid w:val="00AB0210"/>
    <w:rsid w:val="00AB2D92"/>
    <w:rsid w:val="00AB67A1"/>
    <w:rsid w:val="00AC0B2D"/>
    <w:rsid w:val="00AC122E"/>
    <w:rsid w:val="00AC1D30"/>
    <w:rsid w:val="00AC4A18"/>
    <w:rsid w:val="00AC6EEE"/>
    <w:rsid w:val="00AD1364"/>
    <w:rsid w:val="00AD4E49"/>
    <w:rsid w:val="00AD5DD8"/>
    <w:rsid w:val="00AD6536"/>
    <w:rsid w:val="00AD65FA"/>
    <w:rsid w:val="00AF5E3B"/>
    <w:rsid w:val="00AF5EF8"/>
    <w:rsid w:val="00AF670D"/>
    <w:rsid w:val="00B03209"/>
    <w:rsid w:val="00B06FF3"/>
    <w:rsid w:val="00B104D0"/>
    <w:rsid w:val="00B10A52"/>
    <w:rsid w:val="00B14E0F"/>
    <w:rsid w:val="00B2073F"/>
    <w:rsid w:val="00B22D41"/>
    <w:rsid w:val="00B23DD6"/>
    <w:rsid w:val="00B2526F"/>
    <w:rsid w:val="00B26666"/>
    <w:rsid w:val="00B31848"/>
    <w:rsid w:val="00B361C5"/>
    <w:rsid w:val="00B37663"/>
    <w:rsid w:val="00B37A9A"/>
    <w:rsid w:val="00B413CD"/>
    <w:rsid w:val="00B44CAA"/>
    <w:rsid w:val="00B45257"/>
    <w:rsid w:val="00B45DA2"/>
    <w:rsid w:val="00B47EDE"/>
    <w:rsid w:val="00B52227"/>
    <w:rsid w:val="00B54BAB"/>
    <w:rsid w:val="00B57D91"/>
    <w:rsid w:val="00B60E8A"/>
    <w:rsid w:val="00B60F24"/>
    <w:rsid w:val="00B6273C"/>
    <w:rsid w:val="00B62F3B"/>
    <w:rsid w:val="00B64EC9"/>
    <w:rsid w:val="00B670B2"/>
    <w:rsid w:val="00B67925"/>
    <w:rsid w:val="00B70A7C"/>
    <w:rsid w:val="00B80FB2"/>
    <w:rsid w:val="00B831FA"/>
    <w:rsid w:val="00B83B39"/>
    <w:rsid w:val="00B90AAA"/>
    <w:rsid w:val="00B94D96"/>
    <w:rsid w:val="00B955F2"/>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5E9"/>
    <w:rsid w:val="00BC390B"/>
    <w:rsid w:val="00BC74FA"/>
    <w:rsid w:val="00BD1738"/>
    <w:rsid w:val="00BD198B"/>
    <w:rsid w:val="00BD2A0D"/>
    <w:rsid w:val="00BD5145"/>
    <w:rsid w:val="00BE04F7"/>
    <w:rsid w:val="00BE46F4"/>
    <w:rsid w:val="00BF0D32"/>
    <w:rsid w:val="00BF54C6"/>
    <w:rsid w:val="00BF6988"/>
    <w:rsid w:val="00BF76DE"/>
    <w:rsid w:val="00C00840"/>
    <w:rsid w:val="00C00F8E"/>
    <w:rsid w:val="00C03E5E"/>
    <w:rsid w:val="00C050EC"/>
    <w:rsid w:val="00C06751"/>
    <w:rsid w:val="00C0697C"/>
    <w:rsid w:val="00C06A0F"/>
    <w:rsid w:val="00C07E49"/>
    <w:rsid w:val="00C10005"/>
    <w:rsid w:val="00C10271"/>
    <w:rsid w:val="00C10D2E"/>
    <w:rsid w:val="00C11590"/>
    <w:rsid w:val="00C14037"/>
    <w:rsid w:val="00C219B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3117"/>
    <w:rsid w:val="00C7491E"/>
    <w:rsid w:val="00C779AB"/>
    <w:rsid w:val="00C802C5"/>
    <w:rsid w:val="00C80D3A"/>
    <w:rsid w:val="00C81350"/>
    <w:rsid w:val="00C83643"/>
    <w:rsid w:val="00C919CB"/>
    <w:rsid w:val="00C927DF"/>
    <w:rsid w:val="00C92DE3"/>
    <w:rsid w:val="00C93015"/>
    <w:rsid w:val="00C93762"/>
    <w:rsid w:val="00C93FAE"/>
    <w:rsid w:val="00C9721F"/>
    <w:rsid w:val="00CA32AA"/>
    <w:rsid w:val="00CA3D38"/>
    <w:rsid w:val="00CA402B"/>
    <w:rsid w:val="00CA4137"/>
    <w:rsid w:val="00CA41A9"/>
    <w:rsid w:val="00CA52DF"/>
    <w:rsid w:val="00CA5C21"/>
    <w:rsid w:val="00CB1FB8"/>
    <w:rsid w:val="00CB617F"/>
    <w:rsid w:val="00CB6432"/>
    <w:rsid w:val="00CC23B9"/>
    <w:rsid w:val="00CC6970"/>
    <w:rsid w:val="00CC707D"/>
    <w:rsid w:val="00CD0143"/>
    <w:rsid w:val="00CD1641"/>
    <w:rsid w:val="00CD1B35"/>
    <w:rsid w:val="00CD409C"/>
    <w:rsid w:val="00CD6D6C"/>
    <w:rsid w:val="00CE1F9B"/>
    <w:rsid w:val="00CE267E"/>
    <w:rsid w:val="00CE2D54"/>
    <w:rsid w:val="00CE6985"/>
    <w:rsid w:val="00CE7013"/>
    <w:rsid w:val="00CF07F0"/>
    <w:rsid w:val="00CF0A3F"/>
    <w:rsid w:val="00CF2482"/>
    <w:rsid w:val="00CF268A"/>
    <w:rsid w:val="00CF6F52"/>
    <w:rsid w:val="00CF7DE7"/>
    <w:rsid w:val="00D012C7"/>
    <w:rsid w:val="00D01E4D"/>
    <w:rsid w:val="00D02BE8"/>
    <w:rsid w:val="00D04272"/>
    <w:rsid w:val="00D06031"/>
    <w:rsid w:val="00D06A44"/>
    <w:rsid w:val="00D06A6F"/>
    <w:rsid w:val="00D1144A"/>
    <w:rsid w:val="00D12F18"/>
    <w:rsid w:val="00D13435"/>
    <w:rsid w:val="00D14781"/>
    <w:rsid w:val="00D14A2A"/>
    <w:rsid w:val="00D261AE"/>
    <w:rsid w:val="00D26377"/>
    <w:rsid w:val="00D31137"/>
    <w:rsid w:val="00D36207"/>
    <w:rsid w:val="00D3635A"/>
    <w:rsid w:val="00D36454"/>
    <w:rsid w:val="00D37A22"/>
    <w:rsid w:val="00D4316F"/>
    <w:rsid w:val="00D4468E"/>
    <w:rsid w:val="00D5049E"/>
    <w:rsid w:val="00D52868"/>
    <w:rsid w:val="00D53964"/>
    <w:rsid w:val="00D54425"/>
    <w:rsid w:val="00D55050"/>
    <w:rsid w:val="00D56697"/>
    <w:rsid w:val="00D569F7"/>
    <w:rsid w:val="00D5739E"/>
    <w:rsid w:val="00D6092D"/>
    <w:rsid w:val="00D64189"/>
    <w:rsid w:val="00D642E7"/>
    <w:rsid w:val="00D65576"/>
    <w:rsid w:val="00D67132"/>
    <w:rsid w:val="00D67441"/>
    <w:rsid w:val="00D70C22"/>
    <w:rsid w:val="00D7174A"/>
    <w:rsid w:val="00D7283D"/>
    <w:rsid w:val="00D72F08"/>
    <w:rsid w:val="00D74CBD"/>
    <w:rsid w:val="00D77BD8"/>
    <w:rsid w:val="00D833FC"/>
    <w:rsid w:val="00D83F2D"/>
    <w:rsid w:val="00D85FB2"/>
    <w:rsid w:val="00D901A4"/>
    <w:rsid w:val="00D90874"/>
    <w:rsid w:val="00D918A5"/>
    <w:rsid w:val="00D91D73"/>
    <w:rsid w:val="00D924B4"/>
    <w:rsid w:val="00D9436A"/>
    <w:rsid w:val="00D9712B"/>
    <w:rsid w:val="00DA3859"/>
    <w:rsid w:val="00DA4D50"/>
    <w:rsid w:val="00DA5083"/>
    <w:rsid w:val="00DB0AD1"/>
    <w:rsid w:val="00DB138A"/>
    <w:rsid w:val="00DB3A7A"/>
    <w:rsid w:val="00DB42B2"/>
    <w:rsid w:val="00DB4A31"/>
    <w:rsid w:val="00DB58C5"/>
    <w:rsid w:val="00DB5A73"/>
    <w:rsid w:val="00DB618C"/>
    <w:rsid w:val="00DB6F42"/>
    <w:rsid w:val="00DB7FE4"/>
    <w:rsid w:val="00DC171C"/>
    <w:rsid w:val="00DC218E"/>
    <w:rsid w:val="00DC73A8"/>
    <w:rsid w:val="00DC7589"/>
    <w:rsid w:val="00DD2572"/>
    <w:rsid w:val="00DD3D97"/>
    <w:rsid w:val="00DD631D"/>
    <w:rsid w:val="00DD7192"/>
    <w:rsid w:val="00DD75A5"/>
    <w:rsid w:val="00DE09C1"/>
    <w:rsid w:val="00DE2181"/>
    <w:rsid w:val="00DE4342"/>
    <w:rsid w:val="00DE5C2E"/>
    <w:rsid w:val="00DF0339"/>
    <w:rsid w:val="00DF06CB"/>
    <w:rsid w:val="00DF172E"/>
    <w:rsid w:val="00DF30FB"/>
    <w:rsid w:val="00DF41C1"/>
    <w:rsid w:val="00DF7078"/>
    <w:rsid w:val="00E00EA2"/>
    <w:rsid w:val="00E025D1"/>
    <w:rsid w:val="00E02635"/>
    <w:rsid w:val="00E05E7E"/>
    <w:rsid w:val="00E13DF4"/>
    <w:rsid w:val="00E165E5"/>
    <w:rsid w:val="00E16D6F"/>
    <w:rsid w:val="00E176A8"/>
    <w:rsid w:val="00E21186"/>
    <w:rsid w:val="00E25F8A"/>
    <w:rsid w:val="00E3103F"/>
    <w:rsid w:val="00E3183A"/>
    <w:rsid w:val="00E34FF1"/>
    <w:rsid w:val="00E41084"/>
    <w:rsid w:val="00E42977"/>
    <w:rsid w:val="00E434C7"/>
    <w:rsid w:val="00E4526A"/>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86238"/>
    <w:rsid w:val="00E90F0B"/>
    <w:rsid w:val="00E9379E"/>
    <w:rsid w:val="00E96CB5"/>
    <w:rsid w:val="00EA4601"/>
    <w:rsid w:val="00EA5FA5"/>
    <w:rsid w:val="00EA742D"/>
    <w:rsid w:val="00EA7642"/>
    <w:rsid w:val="00EB02D5"/>
    <w:rsid w:val="00EB1B7C"/>
    <w:rsid w:val="00EB54B5"/>
    <w:rsid w:val="00EB5B7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3E97"/>
    <w:rsid w:val="00EE40EF"/>
    <w:rsid w:val="00EE5D2D"/>
    <w:rsid w:val="00EE5FC4"/>
    <w:rsid w:val="00EE5FD6"/>
    <w:rsid w:val="00EF27B5"/>
    <w:rsid w:val="00EF4A31"/>
    <w:rsid w:val="00EF57E1"/>
    <w:rsid w:val="00EF619C"/>
    <w:rsid w:val="00EF77B4"/>
    <w:rsid w:val="00F012F1"/>
    <w:rsid w:val="00F01F61"/>
    <w:rsid w:val="00F05363"/>
    <w:rsid w:val="00F10721"/>
    <w:rsid w:val="00F13442"/>
    <w:rsid w:val="00F160CE"/>
    <w:rsid w:val="00F207C4"/>
    <w:rsid w:val="00F24696"/>
    <w:rsid w:val="00F248DF"/>
    <w:rsid w:val="00F24C23"/>
    <w:rsid w:val="00F25530"/>
    <w:rsid w:val="00F26039"/>
    <w:rsid w:val="00F30219"/>
    <w:rsid w:val="00F326F1"/>
    <w:rsid w:val="00F3454F"/>
    <w:rsid w:val="00F40D22"/>
    <w:rsid w:val="00F4262A"/>
    <w:rsid w:val="00F439DD"/>
    <w:rsid w:val="00F43C89"/>
    <w:rsid w:val="00F43F12"/>
    <w:rsid w:val="00F4518A"/>
    <w:rsid w:val="00F45E92"/>
    <w:rsid w:val="00F46938"/>
    <w:rsid w:val="00F50D01"/>
    <w:rsid w:val="00F6516F"/>
    <w:rsid w:val="00F66B18"/>
    <w:rsid w:val="00F670EE"/>
    <w:rsid w:val="00F7054E"/>
    <w:rsid w:val="00F70D2D"/>
    <w:rsid w:val="00F70F4C"/>
    <w:rsid w:val="00F7225A"/>
    <w:rsid w:val="00F7351D"/>
    <w:rsid w:val="00F73813"/>
    <w:rsid w:val="00F75548"/>
    <w:rsid w:val="00F75B9A"/>
    <w:rsid w:val="00F75D83"/>
    <w:rsid w:val="00F76E46"/>
    <w:rsid w:val="00F779E8"/>
    <w:rsid w:val="00F80229"/>
    <w:rsid w:val="00F84506"/>
    <w:rsid w:val="00F8571F"/>
    <w:rsid w:val="00F86E07"/>
    <w:rsid w:val="00F90596"/>
    <w:rsid w:val="00F92876"/>
    <w:rsid w:val="00F95AED"/>
    <w:rsid w:val="00F979B9"/>
    <w:rsid w:val="00FA40D7"/>
    <w:rsid w:val="00FA4257"/>
    <w:rsid w:val="00FA56F6"/>
    <w:rsid w:val="00FB1746"/>
    <w:rsid w:val="00FB29C7"/>
    <w:rsid w:val="00FB3115"/>
    <w:rsid w:val="00FB3E17"/>
    <w:rsid w:val="00FB4BEE"/>
    <w:rsid w:val="00FB6A22"/>
    <w:rsid w:val="00FB77BA"/>
    <w:rsid w:val="00FC0988"/>
    <w:rsid w:val="00FC3F5B"/>
    <w:rsid w:val="00FD0CE4"/>
    <w:rsid w:val="00FD12D9"/>
    <w:rsid w:val="00FD16C5"/>
    <w:rsid w:val="00FD4D5E"/>
    <w:rsid w:val="00FD7245"/>
    <w:rsid w:val="00FD7846"/>
    <w:rsid w:val="00FE0077"/>
    <w:rsid w:val="00FE1F3B"/>
    <w:rsid w:val="00FE39B2"/>
    <w:rsid w:val="00FF0A68"/>
    <w:rsid w:val="00FF0C06"/>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docId w15:val="{D8434373-9BEF-46B9-A5F9-BCC44EE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Denis McKinnon</cp:lastModifiedBy>
  <cp:revision>2</cp:revision>
  <cp:lastPrinted>2022-01-06T19:08:00Z</cp:lastPrinted>
  <dcterms:created xsi:type="dcterms:W3CDTF">2022-01-24T20:44:00Z</dcterms:created>
  <dcterms:modified xsi:type="dcterms:W3CDTF">2022-01-24T20:44:00Z</dcterms:modified>
</cp:coreProperties>
</file>